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8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16CFD">
        <w:rPr>
          <w:rFonts w:ascii="Times New Roman" w:hAnsi="Times New Roman" w:cs="Times New Roman"/>
          <w:b/>
          <w:sz w:val="28"/>
          <w:u w:val="single"/>
        </w:rPr>
        <w:t>Заседание антитеррористической комиссии</w:t>
      </w:r>
      <w:r w:rsidR="00207BFB">
        <w:rPr>
          <w:rFonts w:ascii="Times New Roman" w:hAnsi="Times New Roman" w:cs="Times New Roman"/>
          <w:b/>
          <w:sz w:val="28"/>
          <w:u w:val="single"/>
        </w:rPr>
        <w:t xml:space="preserve"> и оперативной группы</w:t>
      </w:r>
      <w:r w:rsidRPr="00D16CFD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E323E" w:rsidRP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 w:rsidRPr="00D16CFD">
        <w:rPr>
          <w:rFonts w:ascii="Times New Roman" w:hAnsi="Times New Roman" w:cs="Times New Roman"/>
          <w:b/>
          <w:sz w:val="28"/>
          <w:u w:val="single"/>
        </w:rPr>
        <w:t>Катав-Ивановского</w:t>
      </w:r>
      <w:proofErr w:type="gramEnd"/>
      <w:r w:rsidRPr="00D16CFD">
        <w:rPr>
          <w:rFonts w:ascii="Times New Roman" w:hAnsi="Times New Roman" w:cs="Times New Roman"/>
          <w:b/>
          <w:sz w:val="28"/>
          <w:u w:val="single"/>
        </w:rPr>
        <w:t xml:space="preserve"> муниципального района</w:t>
      </w:r>
    </w:p>
    <w:p w:rsidR="00D16CFD" w:rsidRDefault="00D16CFD" w:rsidP="00D16CFD">
      <w:pPr>
        <w:pStyle w:val="a3"/>
        <w:jc w:val="center"/>
        <w:rPr>
          <w:rFonts w:ascii="Times New Roman" w:hAnsi="Times New Roman" w:cs="Times New Roman"/>
          <w:b/>
          <w:sz w:val="44"/>
          <w:u w:val="single"/>
        </w:rPr>
      </w:pPr>
    </w:p>
    <w:p w:rsidR="00D16CFD" w:rsidRDefault="00064C66" w:rsidP="000067D8">
      <w:pPr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207BFB">
        <w:rPr>
          <w:sz w:val="28"/>
          <w:szCs w:val="26"/>
        </w:rPr>
        <w:t>8</w:t>
      </w:r>
      <w:r w:rsidR="00D16CFD" w:rsidRPr="0016652D">
        <w:rPr>
          <w:sz w:val="28"/>
          <w:szCs w:val="26"/>
        </w:rPr>
        <w:t xml:space="preserve"> </w:t>
      </w:r>
      <w:r w:rsidR="000067D8">
        <w:rPr>
          <w:sz w:val="28"/>
          <w:szCs w:val="26"/>
        </w:rPr>
        <w:t>марта</w:t>
      </w:r>
      <w:r>
        <w:rPr>
          <w:sz w:val="28"/>
          <w:szCs w:val="26"/>
        </w:rPr>
        <w:t xml:space="preserve"> 202</w:t>
      </w:r>
      <w:r w:rsidR="00E73FFC">
        <w:rPr>
          <w:sz w:val="28"/>
          <w:szCs w:val="26"/>
        </w:rPr>
        <w:t>4</w:t>
      </w:r>
      <w:r w:rsidR="00D16CFD" w:rsidRPr="0016652D">
        <w:rPr>
          <w:sz w:val="28"/>
          <w:szCs w:val="26"/>
        </w:rPr>
        <w:t xml:space="preserve"> года под руководством председателя Комиссии, Главы Катав-Ивановского муниципального района Н.И. </w:t>
      </w:r>
      <w:proofErr w:type="spellStart"/>
      <w:r w:rsidR="00D16CFD" w:rsidRPr="0016652D">
        <w:rPr>
          <w:sz w:val="28"/>
          <w:szCs w:val="26"/>
        </w:rPr>
        <w:t>Шимановича</w:t>
      </w:r>
      <w:proofErr w:type="spellEnd"/>
      <w:r w:rsidR="00D16CFD" w:rsidRPr="0016652D">
        <w:rPr>
          <w:sz w:val="28"/>
          <w:szCs w:val="26"/>
        </w:rPr>
        <w:t xml:space="preserve"> </w:t>
      </w:r>
      <w:r w:rsidR="00207BFB">
        <w:rPr>
          <w:sz w:val="28"/>
          <w:szCs w:val="26"/>
        </w:rPr>
        <w:t xml:space="preserve">по инициативе УФСБ России по Челябинской области в г. </w:t>
      </w:r>
      <w:proofErr w:type="gramStart"/>
      <w:r w:rsidR="00207BFB">
        <w:rPr>
          <w:sz w:val="28"/>
          <w:szCs w:val="26"/>
        </w:rPr>
        <w:t>Трехгорный</w:t>
      </w:r>
      <w:proofErr w:type="gramEnd"/>
      <w:r w:rsidR="00207BFB">
        <w:rPr>
          <w:sz w:val="28"/>
          <w:szCs w:val="26"/>
        </w:rPr>
        <w:t xml:space="preserve"> </w:t>
      </w:r>
      <w:r w:rsidR="00D16CFD" w:rsidRPr="0016652D">
        <w:rPr>
          <w:sz w:val="28"/>
          <w:szCs w:val="26"/>
        </w:rPr>
        <w:t xml:space="preserve">состоялось </w:t>
      </w:r>
      <w:r w:rsidR="00207BFB">
        <w:rPr>
          <w:sz w:val="28"/>
          <w:szCs w:val="26"/>
        </w:rPr>
        <w:t>вне</w:t>
      </w:r>
      <w:r w:rsidR="000E6D94" w:rsidRPr="0016652D">
        <w:rPr>
          <w:sz w:val="28"/>
          <w:szCs w:val="26"/>
        </w:rPr>
        <w:t xml:space="preserve">плановое </w:t>
      </w:r>
      <w:r w:rsidR="00207BFB">
        <w:rPr>
          <w:sz w:val="28"/>
          <w:szCs w:val="26"/>
        </w:rPr>
        <w:t xml:space="preserve">совместное </w:t>
      </w:r>
      <w:r w:rsidR="00D16CFD" w:rsidRPr="0016652D">
        <w:rPr>
          <w:sz w:val="28"/>
          <w:szCs w:val="26"/>
        </w:rPr>
        <w:t xml:space="preserve">заседание антитеррористической комиссии </w:t>
      </w:r>
      <w:r w:rsidR="00207BFB">
        <w:rPr>
          <w:sz w:val="28"/>
          <w:szCs w:val="26"/>
        </w:rPr>
        <w:t>и оперативной</w:t>
      </w:r>
      <w:r w:rsidR="000067D8">
        <w:rPr>
          <w:sz w:val="28"/>
          <w:szCs w:val="26"/>
        </w:rPr>
        <w:t xml:space="preserve"> </w:t>
      </w:r>
      <w:r w:rsidR="00207BFB">
        <w:rPr>
          <w:sz w:val="28"/>
          <w:szCs w:val="26"/>
        </w:rPr>
        <w:t xml:space="preserve">группы </w:t>
      </w:r>
      <w:r w:rsidR="00D16CFD" w:rsidRPr="0016652D">
        <w:rPr>
          <w:sz w:val="28"/>
          <w:szCs w:val="26"/>
        </w:rPr>
        <w:t xml:space="preserve">Катав-Ивановского муниципального района. </w:t>
      </w:r>
    </w:p>
    <w:p w:rsidR="00064C66" w:rsidRPr="00207BFB" w:rsidRDefault="00064C66" w:rsidP="00064C66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Pr="00064C66">
        <w:rPr>
          <w:sz w:val="28"/>
          <w:szCs w:val="26"/>
        </w:rPr>
        <w:t xml:space="preserve">Основным вопросом повестки стала антитеррористическая защищенность </w:t>
      </w:r>
      <w:r w:rsidR="00207BFB" w:rsidRPr="00207BFB">
        <w:rPr>
          <w:sz w:val="28"/>
          <w:szCs w:val="26"/>
          <w:lang w:bidi="ru-RU"/>
        </w:rPr>
        <w:t>объектов железнодорожного транспорта, имеющих ключевое значение для обеспечения бесперебойного транспортного сообщения, а также на подъездах к уязвимой критической инфраструктуре</w:t>
      </w:r>
      <w:r w:rsidRPr="00207BFB">
        <w:rPr>
          <w:sz w:val="28"/>
          <w:szCs w:val="26"/>
        </w:rPr>
        <w:t>.</w:t>
      </w:r>
    </w:p>
    <w:p w:rsidR="00064C66" w:rsidRPr="00064C66" w:rsidRDefault="00064C66" w:rsidP="00064C66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Решением Комиссии были определены приоритетные </w:t>
      </w:r>
      <w:r w:rsidR="00207BFB">
        <w:rPr>
          <w:sz w:val="28"/>
          <w:szCs w:val="26"/>
        </w:rPr>
        <w:t>решения по данному вопросу</w:t>
      </w:r>
      <w:bookmarkStart w:id="0" w:name="_GoBack"/>
      <w:bookmarkEnd w:id="0"/>
      <w:r>
        <w:rPr>
          <w:sz w:val="28"/>
          <w:szCs w:val="26"/>
        </w:rPr>
        <w:t>.</w:t>
      </w:r>
    </w:p>
    <w:p w:rsidR="004E3CCB" w:rsidRDefault="004E3CCB" w:rsidP="00D16CFD">
      <w:pPr>
        <w:ind w:firstLine="720"/>
        <w:jc w:val="both"/>
        <w:rPr>
          <w:sz w:val="28"/>
          <w:szCs w:val="26"/>
        </w:rPr>
      </w:pPr>
    </w:p>
    <w:p w:rsidR="00064C66" w:rsidRPr="0016652D" w:rsidRDefault="00064C66" w:rsidP="00D16CFD">
      <w:pPr>
        <w:ind w:firstLine="720"/>
        <w:jc w:val="both"/>
        <w:rPr>
          <w:sz w:val="28"/>
          <w:szCs w:val="26"/>
        </w:rPr>
      </w:pPr>
    </w:p>
    <w:p w:rsidR="00D16CFD" w:rsidRPr="00D16CFD" w:rsidRDefault="00D16CFD" w:rsidP="000067D8">
      <w:pPr>
        <w:pStyle w:val="a3"/>
        <w:rPr>
          <w:rFonts w:ascii="Times New Roman" w:hAnsi="Times New Roman" w:cs="Times New Roman"/>
          <w:b/>
          <w:sz w:val="28"/>
        </w:rPr>
      </w:pPr>
    </w:p>
    <w:sectPr w:rsidR="00D16CFD" w:rsidRPr="00D16CFD" w:rsidSect="000067D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17393"/>
    <w:multiLevelType w:val="hybridMultilevel"/>
    <w:tmpl w:val="5B9AA164"/>
    <w:lvl w:ilvl="0" w:tplc="1C66EE5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C2B8F"/>
    <w:multiLevelType w:val="hybridMultilevel"/>
    <w:tmpl w:val="44B2A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48"/>
    <w:rsid w:val="000067D8"/>
    <w:rsid w:val="00064C66"/>
    <w:rsid w:val="000E6D94"/>
    <w:rsid w:val="00106048"/>
    <w:rsid w:val="0016652D"/>
    <w:rsid w:val="00207BFB"/>
    <w:rsid w:val="0031403C"/>
    <w:rsid w:val="004E3CCB"/>
    <w:rsid w:val="006E323E"/>
    <w:rsid w:val="00883388"/>
    <w:rsid w:val="00B13F74"/>
    <w:rsid w:val="00B54D1B"/>
    <w:rsid w:val="00D16CFD"/>
    <w:rsid w:val="00E73FFC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6CFD"/>
    <w:pPr>
      <w:spacing w:after="0" w:line="240" w:lineRule="auto"/>
    </w:pPr>
  </w:style>
  <w:style w:type="paragraph" w:customStyle="1" w:styleId="2">
    <w:name w:val="Знак2"/>
    <w:basedOn w:val="a"/>
    <w:rsid w:val="00D16C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1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2021-06-09T05:27:00Z</cp:lastPrinted>
  <dcterms:created xsi:type="dcterms:W3CDTF">2021-05-27T03:26:00Z</dcterms:created>
  <dcterms:modified xsi:type="dcterms:W3CDTF">2024-03-19T04:42:00Z</dcterms:modified>
</cp:coreProperties>
</file>