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 муниципального района</w:t>
      </w:r>
    </w:p>
    <w:p w:rsidR="00A57A03" w:rsidRDefault="00A57A03" w:rsidP="00A57A03">
      <w:pPr>
        <w:pStyle w:val="a3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bookmarkStart w:id="0" w:name="_GoBack"/>
      <w:bookmarkEnd w:id="0"/>
    </w:p>
    <w:p w:rsidR="00A57A03" w:rsidRPr="00A57A03" w:rsidRDefault="00A57A03" w:rsidP="00A57A0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29.08.2025 года в Администрации Катав-Ивановского муниципального района состоялось очередное заседание антитеррористической комиссии в Катав-Ивановском муниципальном районе под председательством исполняющего обязанности Главы Катав-Ивановского муниципального района А.В. Васильева. </w:t>
      </w: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заседании приняли участие представители федеральных ведомств, а также главы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городских и сельских поселений района</w:t>
      </w: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A57A03" w:rsidRPr="00A57A03" w:rsidRDefault="00A57A03" w:rsidP="00A57A0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Во вступительном слове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</w:t>
      </w: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подчеркнул возрастающую ответственность всех должностных лиц, в задачи которых входит обеспечение общественного порядка и анти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террористической защиты.</w:t>
      </w:r>
    </w:p>
    <w:p w:rsidR="00A57A03" w:rsidRPr="00A57A03" w:rsidRDefault="00A57A03" w:rsidP="00A57A0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«Террористические атаки, произошедшие в последнее время в стране с применением беспилотных летательных аппаратов, показали, что враг использует самую современную технику, не брезгует любыми приемами, чтобы нанести ущерб объектам критически важной инфраструктуры», – отметил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Александр Васильев.</w:t>
      </w:r>
    </w:p>
    <w:p w:rsidR="00A57A03" w:rsidRPr="00A57A03" w:rsidRDefault="00A57A03" w:rsidP="00A57A0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>В рамках заседания рассмотрели вопросы антитеррористической защищенности образовательных организаций в связи с подготовкой к новому учебному году и проведением торжес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твенных мероприятий 1 сентября.</w:t>
      </w:r>
    </w:p>
    <w:p w:rsidR="00A57A03" w:rsidRPr="00A57A03" w:rsidRDefault="00A57A03" w:rsidP="00A57A0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лава</w:t>
      </w: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подчеркнул необходимость максимального усиления внимания к вопросам безопасности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образовательных организациях.</w:t>
      </w:r>
    </w:p>
    <w:p w:rsidR="00A57A03" w:rsidRPr="00A57A03" w:rsidRDefault="00A57A03" w:rsidP="00A57A0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>Также участники заседания обсудили вопросы обеспечения безопасности на избирательных участках в период подготовки и пров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едения Единого дня голосования.</w:t>
      </w:r>
    </w:p>
    <w:p w:rsidR="00D16CFD" w:rsidRPr="00D16CFD" w:rsidRDefault="00A57A03" w:rsidP="00A57A0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>Кроме того, на заседании обсуждал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ась</w:t>
      </w:r>
      <w:r w:rsidRPr="00A57A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  <w:t>организация</w:t>
      </w:r>
      <w:r w:rsidRPr="00A57A03"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  <w:t xml:space="preserve"> межведомственного взаимодействия в рамках реализации мероприятий Комплексного плана противодействия идеологии терроризма в Российской Федерации на 2024 – 2028 годы в 2024 году и мерах, направленных на совершенствование данной работы в 2025 году</w:t>
      </w:r>
      <w:r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  <w:t xml:space="preserve"> на территории района.</w:t>
      </w: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31403C"/>
    <w:rsid w:val="004E3CCB"/>
    <w:rsid w:val="006E323E"/>
    <w:rsid w:val="00883388"/>
    <w:rsid w:val="00A57A03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39A9-9FFD-47F1-AA55-12E75F5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Н. Косатухин</cp:lastModifiedBy>
  <cp:revision>11</cp:revision>
  <cp:lastPrinted>2021-06-09T05:27:00Z</cp:lastPrinted>
  <dcterms:created xsi:type="dcterms:W3CDTF">2021-05-27T03:26:00Z</dcterms:created>
  <dcterms:modified xsi:type="dcterms:W3CDTF">2025-08-29T09:10:00Z</dcterms:modified>
</cp:coreProperties>
</file>