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C86" w:rsidRDefault="00E17C86" w:rsidP="00E17C86">
      <w:pPr>
        <w:pStyle w:val="a3"/>
        <w:ind w:left="-567"/>
        <w:jc w:val="center"/>
      </w:pPr>
      <w:r>
        <w:rPr>
          <w:noProof/>
          <w:sz w:val="18"/>
          <w:szCs w:val="18"/>
        </w:rPr>
        <w:drawing>
          <wp:inline distT="0" distB="0" distL="0" distR="0">
            <wp:extent cx="476250" cy="579755"/>
            <wp:effectExtent l="19050" t="0" r="0" b="0"/>
            <wp:docPr id="4" name="Рисунок 4" descr="Gerb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12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9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7C86" w:rsidRDefault="00E17C86" w:rsidP="00E17C86">
      <w:pPr>
        <w:pStyle w:val="a3"/>
        <w:tabs>
          <w:tab w:val="clear" w:pos="4153"/>
          <w:tab w:val="center" w:pos="3969"/>
        </w:tabs>
        <w:jc w:val="center"/>
        <w:rPr>
          <w:b/>
          <w:spacing w:val="10"/>
          <w:sz w:val="40"/>
        </w:rPr>
      </w:pPr>
      <w:r>
        <w:rPr>
          <w:b/>
          <w:spacing w:val="10"/>
          <w:sz w:val="40"/>
        </w:rPr>
        <w:t xml:space="preserve">Администрация </w:t>
      </w:r>
      <w:proofErr w:type="gramStart"/>
      <w:r>
        <w:rPr>
          <w:b/>
          <w:spacing w:val="10"/>
          <w:sz w:val="40"/>
        </w:rPr>
        <w:t>Катав-Ивановского</w:t>
      </w:r>
      <w:proofErr w:type="gramEnd"/>
    </w:p>
    <w:p w:rsidR="00E17C86" w:rsidRDefault="00E17C86" w:rsidP="00E17C86">
      <w:pPr>
        <w:pStyle w:val="a3"/>
        <w:tabs>
          <w:tab w:val="clear" w:pos="4153"/>
          <w:tab w:val="center" w:pos="3969"/>
        </w:tabs>
        <w:jc w:val="center"/>
        <w:rPr>
          <w:b/>
          <w:spacing w:val="10"/>
          <w:sz w:val="40"/>
        </w:rPr>
      </w:pPr>
      <w:r>
        <w:rPr>
          <w:b/>
          <w:spacing w:val="10"/>
          <w:sz w:val="40"/>
        </w:rPr>
        <w:t>муниципального района</w:t>
      </w:r>
    </w:p>
    <w:p w:rsidR="00E17C86" w:rsidRDefault="00E17C86" w:rsidP="00E17C86">
      <w:pPr>
        <w:pStyle w:val="a3"/>
        <w:tabs>
          <w:tab w:val="clear" w:pos="4153"/>
          <w:tab w:val="center" w:pos="3969"/>
        </w:tabs>
        <w:spacing w:line="360" w:lineRule="auto"/>
        <w:jc w:val="center"/>
        <w:rPr>
          <w:b/>
          <w:caps/>
          <w:spacing w:val="50"/>
          <w:sz w:val="40"/>
          <w:szCs w:val="40"/>
        </w:rPr>
      </w:pPr>
      <w:r>
        <w:rPr>
          <w:b/>
          <w:caps/>
          <w:spacing w:val="50"/>
          <w:sz w:val="40"/>
          <w:szCs w:val="40"/>
        </w:rPr>
        <w:t>ПОСТАНОВЛЕНИЕ</w:t>
      </w:r>
    </w:p>
    <w:p w:rsidR="00E17C86" w:rsidRDefault="003E28C3" w:rsidP="00E17C86">
      <w:pPr>
        <w:pStyle w:val="a3"/>
        <w:rPr>
          <w:sz w:val="22"/>
        </w:rPr>
      </w:pPr>
      <w:r>
        <w:pict>
          <v:line id="_x0000_s1029" style="position:absolute;z-index:251660288" from="-3.4pt,2.55pt" to="507.3pt,2.55pt" o:allowincell="f" strokeweight="3pt">
            <v:stroke linestyle="thinThin"/>
          </v:line>
        </w:pict>
      </w:r>
    </w:p>
    <w:p w:rsidR="00E17C86" w:rsidRDefault="003E28C3" w:rsidP="00E17C86">
      <w:pPr>
        <w:pStyle w:val="a3"/>
        <w:spacing w:after="60"/>
        <w:rPr>
          <w:sz w:val="28"/>
          <w:szCs w:val="28"/>
        </w:rPr>
      </w:pPr>
      <w:r>
        <w:pict>
          <v:line id="_x0000_s1030" style="position:absolute;z-index:251661312" from="405.5pt,11pt" to="468.5pt,11pt" o:allowincell="f"/>
        </w:pict>
      </w:r>
      <w:r>
        <w:pict>
          <v:line id="_x0000_s1031" style="position:absolute;z-index:251662336" from="44.55pt,11pt" to="125.55pt,11pt" o:allowincell="f"/>
        </w:pict>
      </w:r>
      <w:r w:rsidR="00E17C86">
        <w:rPr>
          <w:sz w:val="28"/>
          <w:szCs w:val="28"/>
        </w:rPr>
        <w:t>«       »                           20</w:t>
      </w:r>
      <w:r w:rsidR="00EA55F6">
        <w:rPr>
          <w:sz w:val="28"/>
          <w:szCs w:val="28"/>
        </w:rPr>
        <w:t>20</w:t>
      </w:r>
      <w:r w:rsidR="00E17C86">
        <w:rPr>
          <w:sz w:val="28"/>
          <w:szCs w:val="28"/>
        </w:rPr>
        <w:t xml:space="preserve"> г.                                                             №   </w:t>
      </w:r>
    </w:p>
    <w:p w:rsidR="00E17C86" w:rsidRPr="003C32C2" w:rsidRDefault="00E17C86" w:rsidP="003C32C2">
      <w:pPr>
        <w:contextualSpacing/>
        <w:rPr>
          <w:sz w:val="28"/>
          <w:szCs w:val="28"/>
        </w:rPr>
      </w:pPr>
      <w:r w:rsidRPr="00281D1A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внесении </w:t>
      </w:r>
      <w:r w:rsidRPr="003C32C2">
        <w:rPr>
          <w:sz w:val="28"/>
          <w:szCs w:val="28"/>
        </w:rPr>
        <w:t xml:space="preserve">изменений в </w:t>
      </w:r>
      <w:proofErr w:type="gramStart"/>
      <w:r w:rsidR="0029765E" w:rsidRPr="003C32C2">
        <w:rPr>
          <w:sz w:val="28"/>
          <w:szCs w:val="28"/>
        </w:rPr>
        <w:t>Административный</w:t>
      </w:r>
      <w:proofErr w:type="gramEnd"/>
      <w:r w:rsidR="0029765E" w:rsidRPr="003C32C2">
        <w:rPr>
          <w:sz w:val="28"/>
          <w:szCs w:val="28"/>
        </w:rPr>
        <w:t xml:space="preserve"> </w:t>
      </w:r>
    </w:p>
    <w:p w:rsidR="0029765E" w:rsidRPr="003E28C3" w:rsidRDefault="0029765E" w:rsidP="003C32C2">
      <w:pPr>
        <w:contextualSpacing/>
        <w:rPr>
          <w:sz w:val="27"/>
          <w:szCs w:val="27"/>
        </w:rPr>
      </w:pPr>
      <w:r w:rsidRPr="003E28C3">
        <w:rPr>
          <w:sz w:val="27"/>
          <w:szCs w:val="27"/>
        </w:rPr>
        <w:t xml:space="preserve">регламент предоставления </w:t>
      </w:r>
      <w:proofErr w:type="gramStart"/>
      <w:r w:rsidRPr="003E28C3">
        <w:rPr>
          <w:sz w:val="27"/>
          <w:szCs w:val="27"/>
        </w:rPr>
        <w:t>муниципальной</w:t>
      </w:r>
      <w:proofErr w:type="gramEnd"/>
    </w:p>
    <w:p w:rsidR="003C32C2" w:rsidRPr="003E28C3" w:rsidRDefault="0029765E" w:rsidP="003C32C2">
      <w:pPr>
        <w:pStyle w:val="ConsPlusNormal"/>
        <w:rPr>
          <w:bCs/>
          <w:sz w:val="27"/>
          <w:szCs w:val="27"/>
        </w:rPr>
      </w:pPr>
      <w:r w:rsidRPr="003E28C3">
        <w:rPr>
          <w:sz w:val="27"/>
          <w:szCs w:val="27"/>
        </w:rPr>
        <w:t xml:space="preserve"> услуги «</w:t>
      </w:r>
      <w:r w:rsidR="003C32C2" w:rsidRPr="003E28C3">
        <w:rPr>
          <w:sz w:val="27"/>
          <w:szCs w:val="27"/>
        </w:rPr>
        <w:t xml:space="preserve">Перераспределение </w:t>
      </w:r>
      <w:r w:rsidR="003C32C2" w:rsidRPr="003E28C3">
        <w:rPr>
          <w:bCs/>
          <w:sz w:val="27"/>
          <w:szCs w:val="27"/>
        </w:rPr>
        <w:t xml:space="preserve">земель и (или) земельных </w:t>
      </w:r>
    </w:p>
    <w:p w:rsidR="003C32C2" w:rsidRPr="003E28C3" w:rsidRDefault="003C32C2" w:rsidP="003C32C2">
      <w:pPr>
        <w:pStyle w:val="ConsPlusNormal"/>
        <w:rPr>
          <w:bCs/>
          <w:sz w:val="27"/>
          <w:szCs w:val="27"/>
        </w:rPr>
      </w:pPr>
      <w:r w:rsidRPr="003E28C3">
        <w:rPr>
          <w:bCs/>
          <w:sz w:val="27"/>
          <w:szCs w:val="27"/>
        </w:rPr>
        <w:t>участков, находящихся в муниципальной собственности</w:t>
      </w:r>
    </w:p>
    <w:p w:rsidR="003C32C2" w:rsidRPr="003E28C3" w:rsidRDefault="003C32C2" w:rsidP="003C32C2">
      <w:pPr>
        <w:pStyle w:val="ConsPlusNormal"/>
        <w:rPr>
          <w:bCs/>
          <w:sz w:val="27"/>
          <w:szCs w:val="27"/>
        </w:rPr>
      </w:pPr>
      <w:r w:rsidRPr="003E28C3">
        <w:rPr>
          <w:bCs/>
          <w:sz w:val="27"/>
          <w:szCs w:val="27"/>
        </w:rPr>
        <w:t xml:space="preserve"> или государственная собственность на </w:t>
      </w:r>
      <w:proofErr w:type="gramStart"/>
      <w:r w:rsidRPr="003E28C3">
        <w:rPr>
          <w:bCs/>
          <w:sz w:val="27"/>
          <w:szCs w:val="27"/>
        </w:rPr>
        <w:t>которые</w:t>
      </w:r>
      <w:proofErr w:type="gramEnd"/>
      <w:r w:rsidRPr="003E28C3">
        <w:rPr>
          <w:bCs/>
          <w:sz w:val="27"/>
          <w:szCs w:val="27"/>
        </w:rPr>
        <w:t xml:space="preserve"> </w:t>
      </w:r>
    </w:p>
    <w:p w:rsidR="003C32C2" w:rsidRPr="003E28C3" w:rsidRDefault="003C32C2" w:rsidP="003C32C2">
      <w:pPr>
        <w:pStyle w:val="ConsPlusNormal"/>
        <w:rPr>
          <w:bCs/>
          <w:sz w:val="27"/>
          <w:szCs w:val="27"/>
        </w:rPr>
      </w:pPr>
      <w:r w:rsidRPr="003E28C3">
        <w:rPr>
          <w:bCs/>
          <w:sz w:val="27"/>
          <w:szCs w:val="27"/>
        </w:rPr>
        <w:t xml:space="preserve">не </w:t>
      </w:r>
      <w:proofErr w:type="gramStart"/>
      <w:r w:rsidRPr="003E28C3">
        <w:rPr>
          <w:bCs/>
          <w:sz w:val="27"/>
          <w:szCs w:val="27"/>
        </w:rPr>
        <w:t>разграничена</w:t>
      </w:r>
      <w:proofErr w:type="gramEnd"/>
      <w:r w:rsidRPr="003E28C3">
        <w:rPr>
          <w:bCs/>
          <w:sz w:val="27"/>
          <w:szCs w:val="27"/>
        </w:rPr>
        <w:t xml:space="preserve"> и земель и (или) земельных участков,</w:t>
      </w:r>
    </w:p>
    <w:p w:rsidR="00E17C86" w:rsidRPr="003E28C3" w:rsidRDefault="003C32C2" w:rsidP="003C32C2">
      <w:pPr>
        <w:contextualSpacing/>
        <w:rPr>
          <w:sz w:val="27"/>
          <w:szCs w:val="27"/>
        </w:rPr>
      </w:pPr>
      <w:r w:rsidRPr="003E28C3">
        <w:rPr>
          <w:bCs/>
          <w:sz w:val="27"/>
          <w:szCs w:val="27"/>
        </w:rPr>
        <w:t xml:space="preserve"> </w:t>
      </w:r>
      <w:proofErr w:type="gramStart"/>
      <w:r w:rsidRPr="003E28C3">
        <w:rPr>
          <w:bCs/>
          <w:sz w:val="27"/>
          <w:szCs w:val="27"/>
        </w:rPr>
        <w:t>находящихся</w:t>
      </w:r>
      <w:proofErr w:type="gramEnd"/>
      <w:r w:rsidRPr="003E28C3">
        <w:rPr>
          <w:bCs/>
          <w:sz w:val="27"/>
          <w:szCs w:val="27"/>
        </w:rPr>
        <w:t xml:space="preserve"> в частной собственности</w:t>
      </w:r>
      <w:r w:rsidR="0029765E" w:rsidRPr="003E28C3">
        <w:rPr>
          <w:sz w:val="27"/>
          <w:szCs w:val="27"/>
        </w:rPr>
        <w:t>»</w:t>
      </w:r>
    </w:p>
    <w:p w:rsidR="00E17C86" w:rsidRPr="003E28C3" w:rsidRDefault="00E17C86" w:rsidP="00E65079">
      <w:pPr>
        <w:spacing w:line="276" w:lineRule="auto"/>
        <w:contextualSpacing/>
        <w:jc w:val="both"/>
        <w:rPr>
          <w:sz w:val="27"/>
          <w:szCs w:val="27"/>
        </w:rPr>
      </w:pPr>
    </w:p>
    <w:p w:rsidR="00E17C86" w:rsidRPr="003E28C3" w:rsidRDefault="00F35E01" w:rsidP="00F35E01">
      <w:pPr>
        <w:pStyle w:val="ConsPlusNormal"/>
        <w:ind w:firstLine="708"/>
        <w:jc w:val="both"/>
        <w:rPr>
          <w:sz w:val="27"/>
          <w:szCs w:val="27"/>
        </w:rPr>
      </w:pPr>
      <w:proofErr w:type="gramStart"/>
      <w:r w:rsidRPr="003E28C3">
        <w:rPr>
          <w:sz w:val="27"/>
          <w:szCs w:val="27"/>
        </w:rPr>
        <w:t>В соответствии с Земельным кодексом Российской Федерации №136-ФЗ от 25.10.2001г.,</w:t>
      </w:r>
      <w:r w:rsidR="003E28C3" w:rsidRPr="003E28C3">
        <w:rPr>
          <w:sz w:val="27"/>
          <w:szCs w:val="27"/>
        </w:rPr>
        <w:t xml:space="preserve"> </w:t>
      </w:r>
      <w:r w:rsidRPr="003E28C3">
        <w:rPr>
          <w:sz w:val="27"/>
          <w:szCs w:val="27"/>
        </w:rPr>
        <w:t>р</w:t>
      </w:r>
      <w:r w:rsidR="00E17C86" w:rsidRPr="003E28C3">
        <w:rPr>
          <w:sz w:val="27"/>
          <w:szCs w:val="27"/>
        </w:rPr>
        <w:t xml:space="preserve">уководствуясь частью 6 статьи 43 Федерального закона № 131-ФЗ «Об общих принципах организации местного самоуправления в Российской Федерации», </w:t>
      </w:r>
      <w:r w:rsidR="00155BD0" w:rsidRPr="003E28C3">
        <w:rPr>
          <w:sz w:val="27"/>
          <w:szCs w:val="27"/>
        </w:rPr>
        <w:t>и в целях приведения Административного регламента регламент предоставления муниципальной услуги «</w:t>
      </w:r>
      <w:r w:rsidRPr="003E28C3">
        <w:rPr>
          <w:sz w:val="27"/>
          <w:szCs w:val="27"/>
        </w:rPr>
        <w:t xml:space="preserve">Перераспределение </w:t>
      </w:r>
      <w:r w:rsidRPr="003E28C3">
        <w:rPr>
          <w:bCs/>
          <w:sz w:val="27"/>
          <w:szCs w:val="27"/>
        </w:rPr>
        <w:t>земель и (или) земельных участков, находящихся в муниципальной собственности или государственная собственность на которые не разграничена и земель и (или) земельных</w:t>
      </w:r>
      <w:proofErr w:type="gramEnd"/>
      <w:r w:rsidRPr="003E28C3">
        <w:rPr>
          <w:bCs/>
          <w:sz w:val="27"/>
          <w:szCs w:val="27"/>
        </w:rPr>
        <w:t xml:space="preserve"> участков, находящихся в частной собственности</w:t>
      </w:r>
      <w:r w:rsidR="00155BD0" w:rsidRPr="003E28C3">
        <w:rPr>
          <w:sz w:val="27"/>
          <w:szCs w:val="27"/>
        </w:rPr>
        <w:t>»</w:t>
      </w:r>
      <w:r w:rsidRPr="003E28C3">
        <w:rPr>
          <w:sz w:val="27"/>
          <w:szCs w:val="27"/>
        </w:rPr>
        <w:t>,</w:t>
      </w:r>
      <w:r w:rsidR="00155BD0" w:rsidRPr="003E28C3">
        <w:rPr>
          <w:sz w:val="27"/>
          <w:szCs w:val="27"/>
        </w:rPr>
        <w:t xml:space="preserve"> утвержденного постановлением Администрации  </w:t>
      </w:r>
      <w:proofErr w:type="gramStart"/>
      <w:r w:rsidR="00155BD0" w:rsidRPr="003E28C3">
        <w:rPr>
          <w:sz w:val="27"/>
          <w:szCs w:val="27"/>
        </w:rPr>
        <w:t>Катав-Ивановского</w:t>
      </w:r>
      <w:proofErr w:type="gramEnd"/>
      <w:r w:rsidR="00155BD0" w:rsidRPr="003E28C3">
        <w:rPr>
          <w:sz w:val="27"/>
          <w:szCs w:val="27"/>
        </w:rPr>
        <w:t xml:space="preserve"> муниципального района №8</w:t>
      </w:r>
      <w:r w:rsidRPr="003E28C3">
        <w:rPr>
          <w:sz w:val="27"/>
          <w:szCs w:val="27"/>
        </w:rPr>
        <w:t>88</w:t>
      </w:r>
      <w:r w:rsidR="00155BD0" w:rsidRPr="003E28C3">
        <w:rPr>
          <w:sz w:val="27"/>
          <w:szCs w:val="27"/>
        </w:rPr>
        <w:t xml:space="preserve"> от 2</w:t>
      </w:r>
      <w:r w:rsidRPr="003E28C3">
        <w:rPr>
          <w:sz w:val="27"/>
          <w:szCs w:val="27"/>
        </w:rPr>
        <w:t>4.10</w:t>
      </w:r>
      <w:r w:rsidR="00155BD0" w:rsidRPr="003E28C3">
        <w:rPr>
          <w:sz w:val="27"/>
          <w:szCs w:val="27"/>
        </w:rPr>
        <w:t>.2017 года в соответстви</w:t>
      </w:r>
      <w:r w:rsidRPr="003E28C3">
        <w:rPr>
          <w:sz w:val="27"/>
          <w:szCs w:val="27"/>
        </w:rPr>
        <w:t>е</w:t>
      </w:r>
      <w:r w:rsidR="00155BD0" w:rsidRPr="003E28C3">
        <w:rPr>
          <w:sz w:val="27"/>
          <w:szCs w:val="27"/>
        </w:rPr>
        <w:t xml:space="preserve"> с действующим законодательством</w:t>
      </w:r>
      <w:r w:rsidR="006476B1" w:rsidRPr="003E28C3">
        <w:rPr>
          <w:sz w:val="27"/>
          <w:szCs w:val="27"/>
        </w:rPr>
        <w:t>,</w:t>
      </w:r>
      <w:r w:rsidR="00E17C86" w:rsidRPr="003E28C3">
        <w:rPr>
          <w:sz w:val="27"/>
          <w:szCs w:val="27"/>
        </w:rPr>
        <w:t xml:space="preserve"> Администрация Катав-Ивановского муниципального района</w:t>
      </w:r>
    </w:p>
    <w:p w:rsidR="00E17C86" w:rsidRPr="003E28C3" w:rsidRDefault="00E17C86" w:rsidP="00E65079">
      <w:pPr>
        <w:tabs>
          <w:tab w:val="left" w:pos="720"/>
        </w:tabs>
        <w:spacing w:line="276" w:lineRule="auto"/>
        <w:contextualSpacing/>
        <w:jc w:val="both"/>
        <w:rPr>
          <w:sz w:val="27"/>
          <w:szCs w:val="27"/>
        </w:rPr>
      </w:pPr>
      <w:r w:rsidRPr="003E28C3">
        <w:rPr>
          <w:sz w:val="27"/>
          <w:szCs w:val="27"/>
        </w:rPr>
        <w:t>ПОСТАНОВЛЯЕТ:</w:t>
      </w:r>
    </w:p>
    <w:p w:rsidR="00E17C86" w:rsidRPr="003E28C3" w:rsidRDefault="00E17C86" w:rsidP="00301220">
      <w:pPr>
        <w:pStyle w:val="a7"/>
        <w:numPr>
          <w:ilvl w:val="0"/>
          <w:numId w:val="3"/>
        </w:numPr>
        <w:spacing w:line="276" w:lineRule="auto"/>
        <w:ind w:left="0" w:firstLine="851"/>
        <w:jc w:val="both"/>
        <w:rPr>
          <w:sz w:val="27"/>
          <w:szCs w:val="27"/>
        </w:rPr>
      </w:pPr>
      <w:r w:rsidRPr="003E28C3">
        <w:rPr>
          <w:sz w:val="27"/>
          <w:szCs w:val="27"/>
        </w:rPr>
        <w:t xml:space="preserve">Внести в </w:t>
      </w:r>
      <w:r w:rsidR="0029765E" w:rsidRPr="003E28C3">
        <w:rPr>
          <w:sz w:val="27"/>
          <w:szCs w:val="27"/>
        </w:rPr>
        <w:t>Административный  регламент предоставления муниципальной услуги «</w:t>
      </w:r>
      <w:r w:rsidR="00F35E01" w:rsidRPr="003E28C3">
        <w:rPr>
          <w:sz w:val="27"/>
          <w:szCs w:val="27"/>
        </w:rPr>
        <w:t xml:space="preserve">Перераспределение </w:t>
      </w:r>
      <w:r w:rsidR="00F35E01" w:rsidRPr="003E28C3">
        <w:rPr>
          <w:bCs/>
          <w:sz w:val="27"/>
          <w:szCs w:val="27"/>
        </w:rPr>
        <w:t>земель и (или) земельных участков, находящихся в муниципальной собственности или государственная собственность на которые не разграничена и земель и (или) земельных участков,</w:t>
      </w:r>
      <w:r w:rsidR="00F35E01" w:rsidRPr="003E28C3">
        <w:rPr>
          <w:bCs/>
          <w:sz w:val="27"/>
          <w:szCs w:val="27"/>
        </w:rPr>
        <w:t xml:space="preserve"> </w:t>
      </w:r>
      <w:r w:rsidR="00F35E01" w:rsidRPr="003E28C3">
        <w:rPr>
          <w:bCs/>
          <w:sz w:val="27"/>
          <w:szCs w:val="27"/>
        </w:rPr>
        <w:t>находящихся в частной собственности</w:t>
      </w:r>
      <w:r w:rsidR="0029765E" w:rsidRPr="003E28C3">
        <w:rPr>
          <w:sz w:val="27"/>
          <w:szCs w:val="27"/>
        </w:rPr>
        <w:t>»</w:t>
      </w:r>
      <w:r w:rsidR="00B122E3" w:rsidRPr="003E28C3">
        <w:rPr>
          <w:sz w:val="27"/>
          <w:szCs w:val="27"/>
        </w:rPr>
        <w:t xml:space="preserve"> утвержденного постановлением Администрации </w:t>
      </w:r>
      <w:proofErr w:type="gramStart"/>
      <w:r w:rsidR="00B122E3" w:rsidRPr="003E28C3">
        <w:rPr>
          <w:sz w:val="27"/>
          <w:szCs w:val="27"/>
        </w:rPr>
        <w:t>Катав-Ивано</w:t>
      </w:r>
      <w:r w:rsidR="003E28C3" w:rsidRPr="003E28C3">
        <w:rPr>
          <w:sz w:val="27"/>
          <w:szCs w:val="27"/>
        </w:rPr>
        <w:t>в</w:t>
      </w:r>
      <w:r w:rsidR="00B122E3" w:rsidRPr="003E28C3">
        <w:rPr>
          <w:sz w:val="27"/>
          <w:szCs w:val="27"/>
        </w:rPr>
        <w:t>ского</w:t>
      </w:r>
      <w:proofErr w:type="gramEnd"/>
      <w:r w:rsidR="00B122E3" w:rsidRPr="003E28C3">
        <w:rPr>
          <w:sz w:val="27"/>
          <w:szCs w:val="27"/>
        </w:rPr>
        <w:t xml:space="preserve"> муниципального района №</w:t>
      </w:r>
      <w:r w:rsidR="00F35E01" w:rsidRPr="003E28C3">
        <w:rPr>
          <w:sz w:val="27"/>
          <w:szCs w:val="27"/>
        </w:rPr>
        <w:t>888</w:t>
      </w:r>
      <w:r w:rsidR="00B122E3" w:rsidRPr="003E28C3">
        <w:rPr>
          <w:sz w:val="27"/>
          <w:szCs w:val="27"/>
        </w:rPr>
        <w:t xml:space="preserve"> от </w:t>
      </w:r>
      <w:r w:rsidR="00F35E01" w:rsidRPr="003E28C3">
        <w:rPr>
          <w:sz w:val="27"/>
          <w:szCs w:val="27"/>
        </w:rPr>
        <w:t>24.10</w:t>
      </w:r>
      <w:r w:rsidR="00B122E3" w:rsidRPr="003E28C3">
        <w:rPr>
          <w:sz w:val="27"/>
          <w:szCs w:val="27"/>
        </w:rPr>
        <w:t>.201</w:t>
      </w:r>
      <w:r w:rsidR="00155BD0" w:rsidRPr="003E28C3">
        <w:rPr>
          <w:sz w:val="27"/>
          <w:szCs w:val="27"/>
        </w:rPr>
        <w:t>7</w:t>
      </w:r>
      <w:r w:rsidR="00B122E3" w:rsidRPr="003E28C3">
        <w:rPr>
          <w:sz w:val="27"/>
          <w:szCs w:val="27"/>
        </w:rPr>
        <w:t xml:space="preserve"> года</w:t>
      </w:r>
      <w:r w:rsidRPr="003E28C3">
        <w:rPr>
          <w:sz w:val="27"/>
          <w:szCs w:val="27"/>
        </w:rPr>
        <w:t xml:space="preserve"> следующие изменения:</w:t>
      </w:r>
    </w:p>
    <w:p w:rsidR="00301220" w:rsidRPr="003E28C3" w:rsidRDefault="00F35E01" w:rsidP="00301220">
      <w:pPr>
        <w:pStyle w:val="a7"/>
        <w:numPr>
          <w:ilvl w:val="1"/>
          <w:numId w:val="3"/>
        </w:numPr>
        <w:spacing w:line="276" w:lineRule="auto"/>
        <w:ind w:left="0" w:firstLine="709"/>
        <w:jc w:val="both"/>
        <w:rPr>
          <w:b/>
          <w:sz w:val="27"/>
          <w:szCs w:val="27"/>
        </w:rPr>
      </w:pPr>
      <w:r w:rsidRPr="003E28C3">
        <w:rPr>
          <w:sz w:val="27"/>
          <w:szCs w:val="27"/>
        </w:rPr>
        <w:t>Пункт</w:t>
      </w:r>
      <w:r w:rsidRPr="003E28C3">
        <w:rPr>
          <w:sz w:val="27"/>
          <w:szCs w:val="27"/>
        </w:rPr>
        <w:t xml:space="preserve"> 2.7.</w:t>
      </w:r>
      <w:r w:rsidRPr="003E28C3">
        <w:rPr>
          <w:sz w:val="27"/>
          <w:szCs w:val="27"/>
        </w:rPr>
        <w:t>3.</w:t>
      </w:r>
      <w:r w:rsidRPr="003E28C3">
        <w:rPr>
          <w:sz w:val="27"/>
          <w:szCs w:val="27"/>
        </w:rPr>
        <w:t xml:space="preserve"> </w:t>
      </w:r>
      <w:r w:rsidRPr="003E28C3">
        <w:rPr>
          <w:sz w:val="27"/>
          <w:szCs w:val="27"/>
        </w:rPr>
        <w:t>А</w:t>
      </w:r>
      <w:r w:rsidRPr="003E28C3">
        <w:rPr>
          <w:sz w:val="27"/>
          <w:szCs w:val="27"/>
        </w:rPr>
        <w:t xml:space="preserve">дминистративного регламента изложить в следующей редакции: </w:t>
      </w:r>
    </w:p>
    <w:p w:rsidR="00301220" w:rsidRPr="003E28C3" w:rsidRDefault="00301220" w:rsidP="00301220">
      <w:pPr>
        <w:ind w:firstLine="709"/>
        <w:jc w:val="both"/>
        <w:rPr>
          <w:sz w:val="27"/>
          <w:szCs w:val="27"/>
        </w:rPr>
      </w:pPr>
      <w:r w:rsidRPr="003E28C3">
        <w:rPr>
          <w:sz w:val="27"/>
          <w:szCs w:val="27"/>
        </w:rPr>
        <w:t>1.</w:t>
      </w:r>
      <w:r w:rsidRPr="003E28C3">
        <w:rPr>
          <w:sz w:val="27"/>
          <w:szCs w:val="27"/>
        </w:rPr>
        <w:tab/>
      </w:r>
      <w:proofErr w:type="gramStart"/>
      <w:r w:rsidRPr="003E28C3">
        <w:rPr>
          <w:sz w:val="27"/>
          <w:szCs w:val="27"/>
        </w:rPr>
        <w:t xml:space="preserve">Перечень классов средств электронной подписи, которые допускаются к использованию при обращении за получением муниципальной услуги, оказываемой с применением усиленной квалифицированной электронной подписи, определяется на основании утверждаемой уполномоченным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</w:t>
      </w:r>
      <w:r w:rsidRPr="003E28C3">
        <w:rPr>
          <w:sz w:val="27"/>
          <w:szCs w:val="27"/>
        </w:rPr>
        <w:lastRenderedPageBreak/>
        <w:t>системе, используемой в целях приема обращений за получением муниципальной услуги и (или) предоставления такой услуги</w:t>
      </w:r>
      <w:proofErr w:type="gramEnd"/>
      <w:r w:rsidRPr="003E28C3">
        <w:rPr>
          <w:sz w:val="27"/>
          <w:szCs w:val="27"/>
        </w:rPr>
        <w:t>.</w:t>
      </w:r>
    </w:p>
    <w:p w:rsidR="00301220" w:rsidRPr="003E28C3" w:rsidRDefault="00301220" w:rsidP="00301220">
      <w:pPr>
        <w:ind w:firstLine="709"/>
        <w:jc w:val="both"/>
        <w:rPr>
          <w:sz w:val="27"/>
          <w:szCs w:val="27"/>
        </w:rPr>
      </w:pPr>
      <w:r w:rsidRPr="003E28C3">
        <w:rPr>
          <w:sz w:val="27"/>
          <w:szCs w:val="27"/>
        </w:rPr>
        <w:t>2.</w:t>
      </w:r>
      <w:r w:rsidRPr="003E28C3">
        <w:rPr>
          <w:sz w:val="27"/>
          <w:szCs w:val="27"/>
        </w:rPr>
        <w:tab/>
        <w:t>Требования к электронным документам и электронным копиям документов:</w:t>
      </w:r>
    </w:p>
    <w:p w:rsidR="00301220" w:rsidRPr="003E28C3" w:rsidRDefault="00301220" w:rsidP="00301220">
      <w:pPr>
        <w:pStyle w:val="a7"/>
        <w:numPr>
          <w:ilvl w:val="0"/>
          <w:numId w:val="4"/>
        </w:numPr>
        <w:spacing w:line="276" w:lineRule="auto"/>
        <w:ind w:left="0" w:firstLine="993"/>
        <w:jc w:val="both"/>
        <w:rPr>
          <w:sz w:val="27"/>
          <w:szCs w:val="27"/>
        </w:rPr>
      </w:pPr>
      <w:r w:rsidRPr="003E28C3">
        <w:rPr>
          <w:sz w:val="27"/>
          <w:szCs w:val="27"/>
        </w:rPr>
        <w:t>размер одного файла, содержащего электронный документ или электронную копию документа, не должен превышать 10 Мб;</w:t>
      </w:r>
    </w:p>
    <w:p w:rsidR="00301220" w:rsidRPr="003E28C3" w:rsidRDefault="00301220" w:rsidP="00301220">
      <w:pPr>
        <w:pStyle w:val="a7"/>
        <w:numPr>
          <w:ilvl w:val="0"/>
          <w:numId w:val="4"/>
        </w:numPr>
        <w:spacing w:line="276" w:lineRule="auto"/>
        <w:ind w:left="0" w:firstLine="993"/>
        <w:jc w:val="both"/>
        <w:rPr>
          <w:sz w:val="27"/>
          <w:szCs w:val="27"/>
        </w:rPr>
      </w:pPr>
      <w:r w:rsidRPr="003E28C3">
        <w:rPr>
          <w:sz w:val="27"/>
          <w:szCs w:val="27"/>
        </w:rPr>
        <w:t xml:space="preserve">допускается предоставлять файлы следующих форматов: </w:t>
      </w:r>
      <w:proofErr w:type="spellStart"/>
      <w:r w:rsidRPr="003E28C3">
        <w:rPr>
          <w:sz w:val="27"/>
          <w:szCs w:val="27"/>
        </w:rPr>
        <w:t>docx</w:t>
      </w:r>
      <w:proofErr w:type="spellEnd"/>
      <w:r w:rsidRPr="003E28C3">
        <w:rPr>
          <w:sz w:val="27"/>
          <w:szCs w:val="27"/>
        </w:rPr>
        <w:t xml:space="preserve">, </w:t>
      </w:r>
      <w:proofErr w:type="spellStart"/>
      <w:r w:rsidRPr="003E28C3">
        <w:rPr>
          <w:sz w:val="27"/>
          <w:szCs w:val="27"/>
        </w:rPr>
        <w:t>doc</w:t>
      </w:r>
      <w:proofErr w:type="spellEnd"/>
      <w:r w:rsidRPr="003E28C3">
        <w:rPr>
          <w:sz w:val="27"/>
          <w:szCs w:val="27"/>
        </w:rPr>
        <w:t xml:space="preserve">, </w:t>
      </w:r>
      <w:proofErr w:type="spellStart"/>
      <w:r w:rsidRPr="003E28C3">
        <w:rPr>
          <w:sz w:val="27"/>
          <w:szCs w:val="27"/>
        </w:rPr>
        <w:t>rtf</w:t>
      </w:r>
      <w:proofErr w:type="spellEnd"/>
      <w:r w:rsidRPr="003E28C3">
        <w:rPr>
          <w:sz w:val="27"/>
          <w:szCs w:val="27"/>
        </w:rPr>
        <w:t xml:space="preserve">, </w:t>
      </w:r>
      <w:proofErr w:type="spellStart"/>
      <w:r w:rsidRPr="003E28C3">
        <w:rPr>
          <w:sz w:val="27"/>
          <w:szCs w:val="27"/>
        </w:rPr>
        <w:t>txt</w:t>
      </w:r>
      <w:proofErr w:type="spellEnd"/>
      <w:r w:rsidRPr="003E28C3">
        <w:rPr>
          <w:sz w:val="27"/>
          <w:szCs w:val="27"/>
        </w:rPr>
        <w:t xml:space="preserve">, </w:t>
      </w:r>
      <w:proofErr w:type="spellStart"/>
      <w:r w:rsidRPr="003E28C3">
        <w:rPr>
          <w:sz w:val="27"/>
          <w:szCs w:val="27"/>
        </w:rPr>
        <w:t>pdf</w:t>
      </w:r>
      <w:proofErr w:type="spellEnd"/>
      <w:r w:rsidRPr="003E28C3">
        <w:rPr>
          <w:sz w:val="27"/>
          <w:szCs w:val="27"/>
        </w:rPr>
        <w:t xml:space="preserve">, </w:t>
      </w:r>
      <w:proofErr w:type="spellStart"/>
      <w:r w:rsidRPr="003E28C3">
        <w:rPr>
          <w:sz w:val="27"/>
          <w:szCs w:val="27"/>
        </w:rPr>
        <w:t>xls</w:t>
      </w:r>
      <w:proofErr w:type="spellEnd"/>
      <w:r w:rsidRPr="003E28C3">
        <w:rPr>
          <w:sz w:val="27"/>
          <w:szCs w:val="27"/>
        </w:rPr>
        <w:t xml:space="preserve">, </w:t>
      </w:r>
      <w:proofErr w:type="spellStart"/>
      <w:r w:rsidRPr="003E28C3">
        <w:rPr>
          <w:sz w:val="27"/>
          <w:szCs w:val="27"/>
        </w:rPr>
        <w:t>xlsx</w:t>
      </w:r>
      <w:proofErr w:type="spellEnd"/>
      <w:r w:rsidRPr="003E28C3">
        <w:rPr>
          <w:sz w:val="27"/>
          <w:szCs w:val="27"/>
        </w:rPr>
        <w:t xml:space="preserve">, </w:t>
      </w:r>
      <w:proofErr w:type="spellStart"/>
      <w:r w:rsidRPr="003E28C3">
        <w:rPr>
          <w:sz w:val="27"/>
          <w:szCs w:val="27"/>
        </w:rPr>
        <w:t>tif</w:t>
      </w:r>
      <w:proofErr w:type="spellEnd"/>
      <w:r w:rsidRPr="003E28C3">
        <w:rPr>
          <w:sz w:val="27"/>
          <w:szCs w:val="27"/>
        </w:rPr>
        <w:t>. Предоставление файлов других форматов, не допускается.</w:t>
      </w:r>
    </w:p>
    <w:p w:rsidR="00301220" w:rsidRPr="003E28C3" w:rsidRDefault="00301220" w:rsidP="002A3944">
      <w:pPr>
        <w:pStyle w:val="a7"/>
        <w:numPr>
          <w:ilvl w:val="0"/>
          <w:numId w:val="4"/>
        </w:numPr>
        <w:autoSpaceDE w:val="0"/>
        <w:autoSpaceDN w:val="0"/>
        <w:adjustRightInd w:val="0"/>
        <w:ind w:left="0" w:firstLine="993"/>
        <w:jc w:val="both"/>
        <w:rPr>
          <w:rFonts w:eastAsiaTheme="minorHAnsi"/>
          <w:sz w:val="27"/>
          <w:szCs w:val="27"/>
          <w:lang w:eastAsia="en-US"/>
        </w:rPr>
      </w:pPr>
      <w:r w:rsidRPr="003E28C3">
        <w:rPr>
          <w:rFonts w:eastAsiaTheme="minorHAnsi"/>
          <w:sz w:val="27"/>
          <w:szCs w:val="27"/>
          <w:lang w:eastAsia="en-US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</w:t>
      </w:r>
      <w:r w:rsidRPr="003E28C3">
        <w:rPr>
          <w:sz w:val="27"/>
          <w:szCs w:val="27"/>
        </w:rPr>
        <w:t>;</w:t>
      </w:r>
    </w:p>
    <w:p w:rsidR="00301220" w:rsidRPr="003E28C3" w:rsidRDefault="00301220" w:rsidP="00301220">
      <w:pPr>
        <w:pStyle w:val="a7"/>
        <w:numPr>
          <w:ilvl w:val="0"/>
          <w:numId w:val="4"/>
        </w:numPr>
        <w:spacing w:line="276" w:lineRule="auto"/>
        <w:ind w:left="0" w:firstLine="993"/>
        <w:jc w:val="both"/>
        <w:rPr>
          <w:sz w:val="27"/>
          <w:szCs w:val="27"/>
        </w:rPr>
      </w:pPr>
      <w:r w:rsidRPr="003E28C3">
        <w:rPr>
          <w:sz w:val="27"/>
          <w:szCs w:val="27"/>
        </w:rPr>
        <w:t xml:space="preserve">каждый отдельный документ должен быть </w:t>
      </w:r>
      <w:r w:rsidR="00EE0E17" w:rsidRPr="003E28C3">
        <w:rPr>
          <w:sz w:val="27"/>
          <w:szCs w:val="27"/>
        </w:rPr>
        <w:t>направлен</w:t>
      </w:r>
      <w:r w:rsidRPr="003E28C3">
        <w:rPr>
          <w:sz w:val="27"/>
          <w:szCs w:val="27"/>
        </w:rPr>
        <w:t xml:space="preserve"> в виде отдельного файла. Количество файлов должно соответствовать количеству документов, а наименование файлов должно позволять идентифицировать документ и количество страниц в документе;</w:t>
      </w:r>
    </w:p>
    <w:p w:rsidR="00301220" w:rsidRPr="003E28C3" w:rsidRDefault="00301220" w:rsidP="00301220">
      <w:pPr>
        <w:pStyle w:val="a7"/>
        <w:numPr>
          <w:ilvl w:val="0"/>
          <w:numId w:val="4"/>
        </w:numPr>
        <w:spacing w:line="276" w:lineRule="auto"/>
        <w:ind w:left="0" w:firstLine="993"/>
        <w:jc w:val="both"/>
        <w:rPr>
          <w:sz w:val="27"/>
          <w:szCs w:val="27"/>
        </w:rPr>
      </w:pPr>
      <w:r w:rsidRPr="003E28C3">
        <w:rPr>
          <w:sz w:val="27"/>
          <w:szCs w:val="27"/>
        </w:rPr>
        <w:t>файлы, не должны содержать вирусов и вредоносных программ;</w:t>
      </w:r>
    </w:p>
    <w:p w:rsidR="00301220" w:rsidRPr="003E28C3" w:rsidRDefault="00301220" w:rsidP="00301220">
      <w:pPr>
        <w:pStyle w:val="a7"/>
        <w:numPr>
          <w:ilvl w:val="0"/>
          <w:numId w:val="4"/>
        </w:numPr>
        <w:spacing w:line="276" w:lineRule="auto"/>
        <w:ind w:left="0" w:firstLine="993"/>
        <w:jc w:val="both"/>
        <w:rPr>
          <w:sz w:val="27"/>
          <w:szCs w:val="27"/>
        </w:rPr>
      </w:pPr>
      <w:r w:rsidRPr="003E28C3">
        <w:rPr>
          <w:sz w:val="27"/>
          <w:szCs w:val="27"/>
        </w:rPr>
        <w:t xml:space="preserve">электронные документы должны быть подписаны электронной подписью.  </w:t>
      </w:r>
      <w:r w:rsidRPr="003E28C3">
        <w:rPr>
          <w:rFonts w:eastAsiaTheme="minorHAnsi"/>
          <w:sz w:val="27"/>
          <w:szCs w:val="27"/>
          <w:lang w:eastAsia="en-US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</w:t>
      </w:r>
      <w:r w:rsidRPr="003E28C3">
        <w:rPr>
          <w:rFonts w:eastAsiaTheme="minorHAnsi"/>
          <w:sz w:val="27"/>
          <w:szCs w:val="27"/>
          <w:lang w:eastAsia="en-US"/>
        </w:rPr>
        <w:t>.</w:t>
      </w:r>
    </w:p>
    <w:p w:rsidR="0043200A" w:rsidRPr="003E28C3" w:rsidRDefault="0043200A" w:rsidP="0043200A">
      <w:pPr>
        <w:pStyle w:val="a7"/>
        <w:numPr>
          <w:ilvl w:val="1"/>
          <w:numId w:val="3"/>
        </w:numPr>
        <w:spacing w:line="276" w:lineRule="auto"/>
        <w:ind w:left="142" w:firstLine="567"/>
        <w:jc w:val="both"/>
        <w:rPr>
          <w:sz w:val="27"/>
          <w:szCs w:val="27"/>
        </w:rPr>
      </w:pPr>
      <w:r w:rsidRPr="003E28C3">
        <w:rPr>
          <w:sz w:val="27"/>
          <w:szCs w:val="27"/>
        </w:rPr>
        <w:t>Подпункт 3</w:t>
      </w:r>
      <w:r w:rsidRPr="003E28C3">
        <w:rPr>
          <w:sz w:val="27"/>
          <w:szCs w:val="27"/>
        </w:rPr>
        <w:t xml:space="preserve"> пункта 2.</w:t>
      </w:r>
      <w:r w:rsidRPr="003E28C3">
        <w:rPr>
          <w:sz w:val="27"/>
          <w:szCs w:val="27"/>
        </w:rPr>
        <w:t>16</w:t>
      </w:r>
      <w:r w:rsidRPr="003E28C3">
        <w:rPr>
          <w:sz w:val="27"/>
          <w:szCs w:val="27"/>
        </w:rPr>
        <w:t>.</w:t>
      </w:r>
      <w:r w:rsidRPr="003E28C3">
        <w:rPr>
          <w:sz w:val="27"/>
          <w:szCs w:val="27"/>
        </w:rPr>
        <w:t xml:space="preserve">2. </w:t>
      </w:r>
      <w:proofErr w:type="gramStart"/>
      <w:r w:rsidRPr="003E28C3">
        <w:rPr>
          <w:sz w:val="27"/>
          <w:szCs w:val="27"/>
        </w:rPr>
        <w:t>А</w:t>
      </w:r>
      <w:r w:rsidRPr="003E28C3">
        <w:rPr>
          <w:sz w:val="27"/>
          <w:szCs w:val="27"/>
        </w:rPr>
        <w:t>дминистративного регламента изложить в следу</w:t>
      </w:r>
      <w:r w:rsidRPr="003E28C3">
        <w:rPr>
          <w:sz w:val="27"/>
          <w:szCs w:val="27"/>
        </w:rPr>
        <w:t>ющей редакции: «</w:t>
      </w:r>
      <w:r w:rsidR="00790CDA" w:rsidRPr="003E28C3">
        <w:rPr>
          <w:sz w:val="27"/>
          <w:szCs w:val="27"/>
        </w:rPr>
        <w:t xml:space="preserve">3) </w:t>
      </w:r>
      <w:r w:rsidRPr="003E28C3">
        <w:rPr>
          <w:rFonts w:eastAsiaTheme="minorHAnsi"/>
          <w:sz w:val="27"/>
          <w:szCs w:val="27"/>
          <w:lang w:eastAsia="en-US"/>
        </w:rPr>
        <w:t>на земельном участке, на который возникает право частной собственности, в результате перераспределения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собственности, будут расположены здание, сооружение, объект незавершенного строительства, находящиеся в государственной или муниципальной собственности, в собственности других граждан или юридических лиц, за исключением сооружения</w:t>
      </w:r>
      <w:proofErr w:type="gramEnd"/>
      <w:r w:rsidRPr="003E28C3">
        <w:rPr>
          <w:rFonts w:eastAsiaTheme="minorHAnsi"/>
          <w:sz w:val="27"/>
          <w:szCs w:val="27"/>
          <w:lang w:eastAsia="en-US"/>
        </w:rPr>
        <w:t xml:space="preserve"> (в том числе сооружения, строительство которого не завершено), размещение которого допускается на основании сервитута, публичного сервитута, или объекта, размещенного в соответствии с </w:t>
      </w:r>
      <w:hyperlink r:id="rId7" w:history="1">
        <w:r w:rsidRPr="003E28C3">
          <w:rPr>
            <w:rFonts w:eastAsiaTheme="minorHAnsi"/>
            <w:sz w:val="27"/>
            <w:szCs w:val="27"/>
            <w:lang w:eastAsia="en-US"/>
          </w:rPr>
          <w:t>пунктом 3 статьи 39.36</w:t>
        </w:r>
      </w:hyperlink>
      <w:r w:rsidRPr="003E28C3">
        <w:rPr>
          <w:rFonts w:eastAsiaTheme="minorHAnsi"/>
          <w:sz w:val="27"/>
          <w:szCs w:val="27"/>
          <w:lang w:eastAsia="en-US"/>
        </w:rPr>
        <w:t xml:space="preserve"> </w:t>
      </w:r>
      <w:r w:rsidRPr="003E28C3">
        <w:rPr>
          <w:rFonts w:eastAsiaTheme="minorHAnsi"/>
          <w:sz w:val="27"/>
          <w:szCs w:val="27"/>
          <w:lang w:eastAsia="en-US"/>
        </w:rPr>
        <w:t>Земельного кодекса РФ</w:t>
      </w:r>
      <w:r w:rsidR="00096865" w:rsidRPr="003E28C3">
        <w:rPr>
          <w:rFonts w:eastAsiaTheme="minorHAnsi"/>
          <w:sz w:val="27"/>
          <w:szCs w:val="27"/>
          <w:lang w:eastAsia="en-US"/>
        </w:rPr>
        <w:t>;</w:t>
      </w:r>
    </w:p>
    <w:p w:rsidR="00096865" w:rsidRPr="003E28C3" w:rsidRDefault="00096865" w:rsidP="00096865">
      <w:pPr>
        <w:pStyle w:val="a7"/>
        <w:numPr>
          <w:ilvl w:val="1"/>
          <w:numId w:val="3"/>
        </w:numPr>
        <w:autoSpaceDE w:val="0"/>
        <w:autoSpaceDN w:val="0"/>
        <w:adjustRightInd w:val="0"/>
        <w:spacing w:line="276" w:lineRule="auto"/>
        <w:ind w:left="142" w:firstLine="567"/>
        <w:jc w:val="both"/>
        <w:rPr>
          <w:rFonts w:eastAsiaTheme="minorHAnsi"/>
          <w:sz w:val="27"/>
          <w:szCs w:val="27"/>
          <w:lang w:eastAsia="en-US"/>
        </w:rPr>
      </w:pPr>
      <w:r w:rsidRPr="003E28C3">
        <w:rPr>
          <w:sz w:val="27"/>
          <w:szCs w:val="27"/>
        </w:rPr>
        <w:t>Подпункт 4</w:t>
      </w:r>
      <w:r w:rsidRPr="003E28C3">
        <w:rPr>
          <w:sz w:val="27"/>
          <w:szCs w:val="27"/>
        </w:rPr>
        <w:t xml:space="preserve"> пункта 2.16.2. </w:t>
      </w:r>
      <w:proofErr w:type="gramStart"/>
      <w:r w:rsidRPr="003E28C3">
        <w:rPr>
          <w:sz w:val="27"/>
          <w:szCs w:val="27"/>
        </w:rPr>
        <w:t>Административного регламента изложить в следующей редакции: «</w:t>
      </w:r>
      <w:r w:rsidRPr="003E28C3">
        <w:rPr>
          <w:sz w:val="27"/>
          <w:szCs w:val="27"/>
        </w:rPr>
        <w:t xml:space="preserve">4) </w:t>
      </w:r>
      <w:r w:rsidRPr="003E28C3">
        <w:rPr>
          <w:rFonts w:eastAsiaTheme="minorHAnsi"/>
          <w:sz w:val="27"/>
          <w:szCs w:val="27"/>
          <w:lang w:eastAsia="en-US"/>
        </w:rPr>
        <w:t>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 и изъятых из оборота или ограниченных в обороте, за исключением случаев, если такое перераспределение осуществляется в соответствии с проектом межевания территории с земельными участками, указанными</w:t>
      </w:r>
      <w:proofErr w:type="gramEnd"/>
      <w:r w:rsidRPr="003E28C3">
        <w:rPr>
          <w:rFonts w:eastAsiaTheme="minorHAnsi"/>
          <w:sz w:val="27"/>
          <w:szCs w:val="27"/>
          <w:lang w:eastAsia="en-US"/>
        </w:rPr>
        <w:t xml:space="preserve"> в </w:t>
      </w:r>
      <w:hyperlink r:id="rId8" w:history="1">
        <w:r w:rsidRPr="003E28C3">
          <w:rPr>
            <w:rFonts w:eastAsiaTheme="minorHAnsi"/>
            <w:sz w:val="27"/>
            <w:szCs w:val="27"/>
            <w:lang w:eastAsia="en-US"/>
          </w:rPr>
          <w:t>подпункте 7 пункта 5 статьи 27</w:t>
        </w:r>
      </w:hyperlink>
      <w:r w:rsidRPr="003E28C3">
        <w:rPr>
          <w:rFonts w:eastAsiaTheme="minorHAnsi"/>
          <w:sz w:val="27"/>
          <w:szCs w:val="27"/>
          <w:lang w:eastAsia="en-US"/>
        </w:rPr>
        <w:t xml:space="preserve"> </w:t>
      </w:r>
      <w:r w:rsidRPr="003E28C3">
        <w:rPr>
          <w:rFonts w:eastAsiaTheme="minorHAnsi"/>
          <w:sz w:val="27"/>
          <w:szCs w:val="27"/>
          <w:lang w:eastAsia="en-US"/>
        </w:rPr>
        <w:t>Земельного кодекса РФ»;</w:t>
      </w:r>
    </w:p>
    <w:p w:rsidR="00F35E01" w:rsidRPr="003E28C3" w:rsidRDefault="00865386" w:rsidP="00865386">
      <w:pPr>
        <w:pStyle w:val="a7"/>
        <w:numPr>
          <w:ilvl w:val="1"/>
          <w:numId w:val="3"/>
        </w:numPr>
        <w:spacing w:line="276" w:lineRule="auto"/>
        <w:ind w:left="142" w:firstLine="567"/>
        <w:jc w:val="both"/>
        <w:rPr>
          <w:sz w:val="27"/>
          <w:szCs w:val="27"/>
        </w:rPr>
      </w:pPr>
      <w:r w:rsidRPr="003E28C3">
        <w:rPr>
          <w:sz w:val="27"/>
          <w:szCs w:val="27"/>
        </w:rPr>
        <w:lastRenderedPageBreak/>
        <w:t>Подпункт 3 пункта 2.16.</w:t>
      </w:r>
      <w:r w:rsidRPr="003E28C3">
        <w:rPr>
          <w:sz w:val="27"/>
          <w:szCs w:val="27"/>
        </w:rPr>
        <w:t>3</w:t>
      </w:r>
      <w:r w:rsidRPr="003E28C3">
        <w:rPr>
          <w:sz w:val="27"/>
          <w:szCs w:val="27"/>
        </w:rPr>
        <w:t xml:space="preserve">. </w:t>
      </w:r>
      <w:proofErr w:type="gramStart"/>
      <w:r w:rsidRPr="003E28C3">
        <w:rPr>
          <w:sz w:val="27"/>
          <w:szCs w:val="27"/>
        </w:rPr>
        <w:t xml:space="preserve">Административного регламента изложить в следующей редакции: «3) </w:t>
      </w:r>
      <w:r w:rsidRPr="003E28C3">
        <w:rPr>
          <w:rFonts w:eastAsiaTheme="minorHAnsi"/>
          <w:sz w:val="27"/>
          <w:szCs w:val="27"/>
          <w:lang w:eastAsia="en-US"/>
        </w:rPr>
        <w:t>на земельном участке, на который возникает право частной собственности, в результате перераспределения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собственности, будут расположены здание, сооружение, объект незавершенного строительства, находящиеся в государственной или муниципальной собственности, в собственности других граждан или юридических лиц, за исключением сооружения</w:t>
      </w:r>
      <w:proofErr w:type="gramEnd"/>
      <w:r w:rsidRPr="003E28C3">
        <w:rPr>
          <w:rFonts w:eastAsiaTheme="minorHAnsi"/>
          <w:sz w:val="27"/>
          <w:szCs w:val="27"/>
          <w:lang w:eastAsia="en-US"/>
        </w:rPr>
        <w:t xml:space="preserve"> (в том числе сооружения, строительство которого не завершено), размещение которого допускается на основании сервитута, публичного сервитута, или объекта, размещенного в соответствии с </w:t>
      </w:r>
      <w:hyperlink r:id="rId9" w:history="1">
        <w:r w:rsidRPr="003E28C3">
          <w:rPr>
            <w:rFonts w:eastAsiaTheme="minorHAnsi"/>
            <w:sz w:val="27"/>
            <w:szCs w:val="27"/>
            <w:lang w:eastAsia="en-US"/>
          </w:rPr>
          <w:t>пунктом 3 статьи 39.36</w:t>
        </w:r>
      </w:hyperlink>
      <w:r w:rsidRPr="003E28C3">
        <w:rPr>
          <w:rFonts w:eastAsiaTheme="minorHAnsi"/>
          <w:sz w:val="27"/>
          <w:szCs w:val="27"/>
          <w:lang w:eastAsia="en-US"/>
        </w:rPr>
        <w:t xml:space="preserve"> Земельного кодекса РФ</w:t>
      </w:r>
      <w:r w:rsidRPr="003E28C3">
        <w:rPr>
          <w:rFonts w:eastAsiaTheme="minorHAnsi"/>
          <w:sz w:val="27"/>
          <w:szCs w:val="27"/>
          <w:lang w:eastAsia="en-US"/>
        </w:rPr>
        <w:t>;</w:t>
      </w:r>
    </w:p>
    <w:p w:rsidR="001452BF" w:rsidRPr="003E28C3" w:rsidRDefault="00865386" w:rsidP="001452BF">
      <w:pPr>
        <w:pStyle w:val="a7"/>
        <w:numPr>
          <w:ilvl w:val="1"/>
          <w:numId w:val="3"/>
        </w:numPr>
        <w:spacing w:line="276" w:lineRule="auto"/>
        <w:ind w:left="0" w:firstLine="709"/>
        <w:jc w:val="both"/>
        <w:rPr>
          <w:sz w:val="27"/>
          <w:szCs w:val="27"/>
        </w:rPr>
      </w:pPr>
      <w:r w:rsidRPr="003E28C3">
        <w:rPr>
          <w:sz w:val="27"/>
          <w:szCs w:val="27"/>
        </w:rPr>
        <w:t>Подпункт 4 пункта 2.16.</w:t>
      </w:r>
      <w:r w:rsidRPr="003E28C3">
        <w:rPr>
          <w:sz w:val="27"/>
          <w:szCs w:val="27"/>
        </w:rPr>
        <w:t>3</w:t>
      </w:r>
      <w:r w:rsidRPr="003E28C3">
        <w:rPr>
          <w:sz w:val="27"/>
          <w:szCs w:val="27"/>
        </w:rPr>
        <w:t>.</w:t>
      </w:r>
      <w:r w:rsidR="003E1BCB" w:rsidRPr="003E28C3">
        <w:rPr>
          <w:sz w:val="27"/>
          <w:szCs w:val="27"/>
        </w:rPr>
        <w:t xml:space="preserve"> </w:t>
      </w:r>
      <w:r w:rsidRPr="003E28C3">
        <w:rPr>
          <w:sz w:val="27"/>
          <w:szCs w:val="27"/>
        </w:rPr>
        <w:t xml:space="preserve"> </w:t>
      </w:r>
      <w:proofErr w:type="gramStart"/>
      <w:r w:rsidRPr="003E28C3">
        <w:rPr>
          <w:sz w:val="27"/>
          <w:szCs w:val="27"/>
        </w:rPr>
        <w:t xml:space="preserve">Административного регламента изложить в следующей редакции: «4) </w:t>
      </w:r>
      <w:r w:rsidRPr="003E28C3">
        <w:rPr>
          <w:rFonts w:eastAsiaTheme="minorHAnsi"/>
          <w:sz w:val="27"/>
          <w:szCs w:val="27"/>
          <w:lang w:eastAsia="en-US"/>
        </w:rPr>
        <w:t>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 и изъятых из оборота или ограниченных в обороте, за исключением случаев, если такое перераспределение осуществляется в соответствии с проектом межевания территории с земельными участками, указанными</w:t>
      </w:r>
      <w:proofErr w:type="gramEnd"/>
      <w:r w:rsidRPr="003E28C3">
        <w:rPr>
          <w:rFonts w:eastAsiaTheme="minorHAnsi"/>
          <w:sz w:val="27"/>
          <w:szCs w:val="27"/>
          <w:lang w:eastAsia="en-US"/>
        </w:rPr>
        <w:t xml:space="preserve"> в </w:t>
      </w:r>
      <w:hyperlink r:id="rId10" w:history="1">
        <w:r w:rsidRPr="003E28C3">
          <w:rPr>
            <w:rFonts w:eastAsiaTheme="minorHAnsi"/>
            <w:sz w:val="27"/>
            <w:szCs w:val="27"/>
            <w:lang w:eastAsia="en-US"/>
          </w:rPr>
          <w:t>подпункте 7 пункта 5 статьи 27</w:t>
        </w:r>
      </w:hyperlink>
      <w:r w:rsidRPr="003E28C3">
        <w:rPr>
          <w:rFonts w:eastAsiaTheme="minorHAnsi"/>
          <w:sz w:val="27"/>
          <w:szCs w:val="27"/>
          <w:lang w:eastAsia="en-US"/>
        </w:rPr>
        <w:t xml:space="preserve"> Земельного кодекса РФ»</w:t>
      </w:r>
      <w:r w:rsidRPr="003E28C3">
        <w:rPr>
          <w:rFonts w:eastAsiaTheme="minorHAnsi"/>
          <w:sz w:val="27"/>
          <w:szCs w:val="27"/>
          <w:lang w:eastAsia="en-US"/>
        </w:rPr>
        <w:t>;</w:t>
      </w:r>
    </w:p>
    <w:p w:rsidR="001452BF" w:rsidRPr="003E28C3" w:rsidRDefault="001452BF" w:rsidP="003E1BCB">
      <w:pPr>
        <w:pStyle w:val="a7"/>
        <w:numPr>
          <w:ilvl w:val="1"/>
          <w:numId w:val="3"/>
        </w:numPr>
        <w:spacing w:line="276" w:lineRule="auto"/>
        <w:ind w:left="0" w:firstLine="709"/>
        <w:jc w:val="both"/>
        <w:rPr>
          <w:sz w:val="27"/>
          <w:szCs w:val="27"/>
        </w:rPr>
      </w:pPr>
      <w:r w:rsidRPr="003E28C3">
        <w:rPr>
          <w:sz w:val="27"/>
          <w:szCs w:val="27"/>
        </w:rPr>
        <w:t>Д</w:t>
      </w:r>
      <w:r w:rsidRPr="003E28C3">
        <w:rPr>
          <w:sz w:val="27"/>
          <w:szCs w:val="27"/>
        </w:rPr>
        <w:t>ополнить пункт 3.</w:t>
      </w:r>
      <w:r w:rsidRPr="003E28C3">
        <w:rPr>
          <w:sz w:val="27"/>
          <w:szCs w:val="27"/>
        </w:rPr>
        <w:t>2.2</w:t>
      </w:r>
      <w:r w:rsidRPr="003E28C3">
        <w:rPr>
          <w:sz w:val="27"/>
          <w:szCs w:val="27"/>
        </w:rPr>
        <w:t xml:space="preserve">. </w:t>
      </w:r>
      <w:r w:rsidRPr="003E28C3">
        <w:rPr>
          <w:sz w:val="27"/>
          <w:szCs w:val="27"/>
        </w:rPr>
        <w:t xml:space="preserve"> подпунктом 7 </w:t>
      </w:r>
      <w:r w:rsidRPr="003E28C3">
        <w:rPr>
          <w:sz w:val="27"/>
          <w:szCs w:val="27"/>
        </w:rPr>
        <w:t>следующего содержания:</w:t>
      </w:r>
    </w:p>
    <w:p w:rsidR="004D32B6" w:rsidRPr="003E28C3" w:rsidRDefault="001452BF" w:rsidP="004D32B6">
      <w:pPr>
        <w:autoSpaceDE w:val="0"/>
        <w:autoSpaceDN w:val="0"/>
        <w:adjustRightInd w:val="0"/>
        <w:jc w:val="both"/>
        <w:rPr>
          <w:rFonts w:eastAsiaTheme="minorHAnsi"/>
          <w:sz w:val="27"/>
          <w:szCs w:val="27"/>
          <w:lang w:eastAsia="en-US"/>
        </w:rPr>
      </w:pPr>
      <w:proofErr w:type="gramStart"/>
      <w:r w:rsidRPr="003E28C3">
        <w:rPr>
          <w:sz w:val="27"/>
          <w:szCs w:val="27"/>
        </w:rPr>
        <w:t>«</w:t>
      </w:r>
      <w:r w:rsidR="003E1BCB" w:rsidRPr="003E28C3">
        <w:rPr>
          <w:sz w:val="27"/>
          <w:szCs w:val="27"/>
        </w:rPr>
        <w:t xml:space="preserve"> </w:t>
      </w:r>
      <w:r w:rsidR="004D32B6" w:rsidRPr="003E28C3">
        <w:rPr>
          <w:sz w:val="27"/>
          <w:szCs w:val="27"/>
        </w:rPr>
        <w:t>В случае</w:t>
      </w:r>
      <w:r w:rsidR="004D32B6" w:rsidRPr="003E28C3">
        <w:rPr>
          <w:rFonts w:eastAsiaTheme="minorHAnsi"/>
          <w:sz w:val="27"/>
          <w:szCs w:val="27"/>
          <w:lang w:eastAsia="en-US"/>
        </w:rPr>
        <w:t xml:space="preserve"> </w:t>
      </w:r>
      <w:r w:rsidR="004D32B6" w:rsidRPr="003E28C3">
        <w:rPr>
          <w:rFonts w:eastAsiaTheme="minorHAnsi"/>
          <w:sz w:val="27"/>
          <w:szCs w:val="27"/>
          <w:lang w:eastAsia="en-US"/>
        </w:rPr>
        <w:t>необходимости согласования схемы</w:t>
      </w:r>
      <w:r w:rsidR="004D32B6" w:rsidRPr="003E28C3">
        <w:rPr>
          <w:rFonts w:eastAsiaTheme="minorHAnsi"/>
          <w:sz w:val="27"/>
          <w:szCs w:val="27"/>
          <w:lang w:eastAsia="en-US"/>
        </w:rPr>
        <w:t xml:space="preserve"> расположения земельного участка н</w:t>
      </w:r>
      <w:r w:rsidR="004D32B6" w:rsidRPr="003E28C3">
        <w:rPr>
          <w:rFonts w:eastAsiaTheme="minorHAnsi"/>
          <w:sz w:val="27"/>
          <w:szCs w:val="27"/>
          <w:lang w:eastAsia="en-US"/>
        </w:rPr>
        <w:t>а кадастров</w:t>
      </w:r>
      <w:bookmarkStart w:id="0" w:name="_GoBack"/>
      <w:bookmarkEnd w:id="0"/>
      <w:r w:rsidR="004D32B6" w:rsidRPr="003E28C3">
        <w:rPr>
          <w:rFonts w:eastAsiaTheme="minorHAnsi"/>
          <w:sz w:val="27"/>
          <w:szCs w:val="27"/>
          <w:lang w:eastAsia="en-US"/>
        </w:rPr>
        <w:t xml:space="preserve">ом плане территории </w:t>
      </w:r>
      <w:r w:rsidR="004D32B6" w:rsidRPr="003E28C3">
        <w:rPr>
          <w:rFonts w:eastAsiaTheme="minorHAnsi"/>
          <w:sz w:val="27"/>
          <w:szCs w:val="27"/>
          <w:lang w:eastAsia="en-US"/>
        </w:rPr>
        <w:t>с органом исполнительной власти субъекта Российской Федерации, уполномоченным в области лесных отношений</w:t>
      </w:r>
      <w:r w:rsidR="004D32B6" w:rsidRPr="003E28C3">
        <w:rPr>
          <w:rFonts w:eastAsiaTheme="minorHAnsi"/>
          <w:sz w:val="27"/>
          <w:szCs w:val="27"/>
          <w:lang w:eastAsia="en-US"/>
        </w:rPr>
        <w:t>, сроки, указанные в подпунктах 4, 5 пункта 3.2.2.</w:t>
      </w:r>
      <w:r w:rsidR="009E0F73" w:rsidRPr="003E28C3">
        <w:rPr>
          <w:rFonts w:eastAsiaTheme="minorHAnsi"/>
          <w:sz w:val="27"/>
          <w:szCs w:val="27"/>
          <w:lang w:eastAsia="en-US"/>
        </w:rPr>
        <w:t>, пункте 3.2.5.</w:t>
      </w:r>
      <w:r w:rsidR="004D32B6" w:rsidRPr="003E28C3">
        <w:rPr>
          <w:rFonts w:eastAsiaTheme="minorHAnsi"/>
          <w:sz w:val="27"/>
          <w:szCs w:val="27"/>
          <w:lang w:eastAsia="en-US"/>
        </w:rPr>
        <w:t xml:space="preserve"> настоящего административного регламента, могут быть </w:t>
      </w:r>
      <w:r w:rsidR="004D32B6" w:rsidRPr="003E28C3">
        <w:rPr>
          <w:rFonts w:eastAsiaTheme="minorHAnsi"/>
          <w:sz w:val="27"/>
          <w:szCs w:val="27"/>
          <w:lang w:eastAsia="en-US"/>
        </w:rPr>
        <w:t xml:space="preserve">продлен, но не более чем до сорока пяти дней со дня поступления </w:t>
      </w:r>
      <w:r w:rsidR="003E1BCB" w:rsidRPr="003E28C3">
        <w:rPr>
          <w:rFonts w:eastAsiaTheme="minorHAnsi"/>
          <w:sz w:val="27"/>
          <w:szCs w:val="27"/>
          <w:lang w:eastAsia="en-US"/>
        </w:rPr>
        <w:t xml:space="preserve">соответствующего </w:t>
      </w:r>
      <w:r w:rsidR="004D32B6" w:rsidRPr="003E28C3">
        <w:rPr>
          <w:rFonts w:eastAsiaTheme="minorHAnsi"/>
          <w:sz w:val="27"/>
          <w:szCs w:val="27"/>
          <w:lang w:eastAsia="en-US"/>
        </w:rPr>
        <w:t>заявлени</w:t>
      </w:r>
      <w:r w:rsidR="003E1BCB" w:rsidRPr="003E28C3">
        <w:rPr>
          <w:rFonts w:eastAsiaTheme="minorHAnsi"/>
          <w:sz w:val="27"/>
          <w:szCs w:val="27"/>
          <w:lang w:eastAsia="en-US"/>
        </w:rPr>
        <w:t>я»</w:t>
      </w:r>
      <w:r w:rsidR="00333C34" w:rsidRPr="003E28C3">
        <w:rPr>
          <w:rFonts w:eastAsiaTheme="minorHAnsi"/>
          <w:sz w:val="27"/>
          <w:szCs w:val="27"/>
          <w:lang w:eastAsia="en-US"/>
        </w:rPr>
        <w:t>;</w:t>
      </w:r>
      <w:proofErr w:type="gramEnd"/>
    </w:p>
    <w:p w:rsidR="00333D6B" w:rsidRPr="003E28C3" w:rsidRDefault="00333D6B" w:rsidP="00333D6B">
      <w:pPr>
        <w:pStyle w:val="a7"/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7"/>
          <w:szCs w:val="27"/>
          <w:lang w:eastAsia="en-US"/>
        </w:rPr>
      </w:pPr>
      <w:r w:rsidRPr="003E28C3">
        <w:rPr>
          <w:rFonts w:eastAsiaTheme="minorHAnsi"/>
          <w:sz w:val="27"/>
          <w:szCs w:val="27"/>
          <w:lang w:eastAsia="en-US"/>
        </w:rPr>
        <w:t>По всему тексту Административного регламента исключить слова «</w:t>
      </w:r>
      <w:r w:rsidR="009E0F73" w:rsidRPr="003E28C3">
        <w:rPr>
          <w:rFonts w:eastAsiaTheme="minorHAnsi"/>
          <w:sz w:val="27"/>
          <w:szCs w:val="27"/>
          <w:lang w:eastAsia="en-US"/>
        </w:rPr>
        <w:t>…</w:t>
      </w:r>
      <w:r w:rsidRPr="003E28C3">
        <w:rPr>
          <w:rFonts w:eastAsiaTheme="minorHAnsi"/>
          <w:sz w:val="27"/>
          <w:szCs w:val="27"/>
          <w:lang w:eastAsia="en-US"/>
        </w:rPr>
        <w:t>Контрольно-аналитического отдела</w:t>
      </w:r>
      <w:r w:rsidR="009E0F73" w:rsidRPr="003E28C3">
        <w:rPr>
          <w:rFonts w:eastAsiaTheme="minorHAnsi"/>
          <w:sz w:val="27"/>
          <w:szCs w:val="27"/>
          <w:lang w:eastAsia="en-US"/>
        </w:rPr>
        <w:t>…</w:t>
      </w:r>
      <w:r w:rsidRPr="003E28C3">
        <w:rPr>
          <w:rFonts w:eastAsiaTheme="minorHAnsi"/>
          <w:sz w:val="27"/>
          <w:szCs w:val="27"/>
          <w:lang w:eastAsia="en-US"/>
        </w:rPr>
        <w:t>», «</w:t>
      </w:r>
      <w:r w:rsidR="009E0F73" w:rsidRPr="003E28C3">
        <w:rPr>
          <w:rFonts w:eastAsiaTheme="minorHAnsi"/>
          <w:sz w:val="27"/>
          <w:szCs w:val="27"/>
          <w:lang w:eastAsia="en-US"/>
        </w:rPr>
        <w:t>…</w:t>
      </w:r>
      <w:r w:rsidRPr="003E28C3">
        <w:rPr>
          <w:rFonts w:eastAsiaTheme="minorHAnsi"/>
          <w:sz w:val="27"/>
          <w:szCs w:val="27"/>
          <w:lang w:eastAsia="en-US"/>
        </w:rPr>
        <w:t>Контрольно-аналитического отдел</w:t>
      </w:r>
      <w:proofErr w:type="gramStart"/>
      <w:r w:rsidRPr="003E28C3">
        <w:rPr>
          <w:rFonts w:eastAsiaTheme="minorHAnsi"/>
          <w:sz w:val="27"/>
          <w:szCs w:val="27"/>
          <w:lang w:eastAsia="en-US"/>
        </w:rPr>
        <w:t>а</w:t>
      </w:r>
      <w:r w:rsidRPr="003E28C3">
        <w:rPr>
          <w:rFonts w:eastAsiaTheme="minorHAnsi"/>
          <w:sz w:val="27"/>
          <w:szCs w:val="27"/>
          <w:lang w:eastAsia="en-US"/>
        </w:rPr>
        <w:t>(</w:t>
      </w:r>
      <w:proofErr w:type="gramEnd"/>
      <w:r w:rsidRPr="003E28C3">
        <w:rPr>
          <w:rFonts w:eastAsiaTheme="minorHAnsi"/>
          <w:sz w:val="27"/>
          <w:szCs w:val="27"/>
          <w:lang w:eastAsia="en-US"/>
        </w:rPr>
        <w:t>сектора)</w:t>
      </w:r>
      <w:r w:rsidR="009E0F73" w:rsidRPr="003E28C3">
        <w:rPr>
          <w:rFonts w:eastAsiaTheme="minorHAnsi"/>
          <w:sz w:val="27"/>
          <w:szCs w:val="27"/>
          <w:lang w:eastAsia="en-US"/>
        </w:rPr>
        <w:t>…</w:t>
      </w:r>
      <w:r w:rsidRPr="003E28C3">
        <w:rPr>
          <w:rFonts w:eastAsiaTheme="minorHAnsi"/>
          <w:sz w:val="27"/>
          <w:szCs w:val="27"/>
          <w:lang w:eastAsia="en-US"/>
        </w:rPr>
        <w:t xml:space="preserve">» </w:t>
      </w:r>
      <w:r w:rsidR="009E0F73" w:rsidRPr="003E28C3">
        <w:rPr>
          <w:rFonts w:eastAsiaTheme="minorHAnsi"/>
          <w:sz w:val="27"/>
          <w:szCs w:val="27"/>
          <w:lang w:eastAsia="en-US"/>
        </w:rPr>
        <w:t>;</w:t>
      </w:r>
    </w:p>
    <w:p w:rsidR="004D32B6" w:rsidRPr="003E28C3" w:rsidRDefault="009E0F73" w:rsidP="004D32B6">
      <w:pPr>
        <w:pStyle w:val="a7"/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7"/>
          <w:szCs w:val="27"/>
          <w:lang w:eastAsia="en-US"/>
        </w:rPr>
      </w:pPr>
      <w:r w:rsidRPr="003E28C3">
        <w:rPr>
          <w:rFonts w:eastAsiaTheme="minorHAnsi"/>
          <w:sz w:val="27"/>
          <w:szCs w:val="27"/>
          <w:lang w:eastAsia="en-US"/>
        </w:rPr>
        <w:t xml:space="preserve">В разделе </w:t>
      </w:r>
      <w:r w:rsidRPr="003E28C3">
        <w:rPr>
          <w:rFonts w:eastAsiaTheme="minorHAnsi"/>
          <w:sz w:val="27"/>
          <w:szCs w:val="27"/>
          <w:lang w:val="en-US" w:eastAsia="en-US"/>
        </w:rPr>
        <w:t>VI</w:t>
      </w:r>
      <w:r w:rsidRPr="003E28C3">
        <w:rPr>
          <w:rFonts w:eastAsiaTheme="minorHAnsi"/>
          <w:sz w:val="27"/>
          <w:szCs w:val="27"/>
          <w:lang w:eastAsia="en-US"/>
        </w:rPr>
        <w:t xml:space="preserve"> Административного регламента слова «</w:t>
      </w:r>
      <w:proofErr w:type="spellStart"/>
      <w:r w:rsidR="002A520F" w:rsidRPr="003E28C3">
        <w:rPr>
          <w:rFonts w:eastAsiaTheme="minorHAnsi"/>
          <w:sz w:val="27"/>
          <w:szCs w:val="27"/>
          <w:lang w:eastAsia="en-US"/>
        </w:rPr>
        <w:t>Лысков</w:t>
      </w:r>
      <w:proofErr w:type="spellEnd"/>
      <w:r w:rsidR="002A520F" w:rsidRPr="003E28C3">
        <w:rPr>
          <w:rFonts w:eastAsiaTheme="minorHAnsi"/>
          <w:sz w:val="27"/>
          <w:szCs w:val="27"/>
          <w:lang w:eastAsia="en-US"/>
        </w:rPr>
        <w:t xml:space="preserve"> Алексей Николаевич</w:t>
      </w:r>
      <w:r w:rsidRPr="003E28C3">
        <w:rPr>
          <w:rFonts w:eastAsiaTheme="minorHAnsi"/>
          <w:sz w:val="27"/>
          <w:szCs w:val="27"/>
          <w:lang w:eastAsia="en-US"/>
        </w:rPr>
        <w:t>»</w:t>
      </w:r>
      <w:r w:rsidR="002A520F" w:rsidRPr="003E28C3">
        <w:rPr>
          <w:rFonts w:eastAsiaTheme="minorHAnsi"/>
          <w:sz w:val="27"/>
          <w:szCs w:val="27"/>
          <w:lang w:eastAsia="en-US"/>
        </w:rPr>
        <w:t xml:space="preserve"> заменить словами «Лошкарева Ольга Владимировна».</w:t>
      </w:r>
    </w:p>
    <w:p w:rsidR="00E613BF" w:rsidRPr="003E28C3" w:rsidRDefault="00E613BF" w:rsidP="002A520F">
      <w:pPr>
        <w:pStyle w:val="a8"/>
        <w:numPr>
          <w:ilvl w:val="0"/>
          <w:numId w:val="3"/>
        </w:numPr>
        <w:spacing w:after="0" w:line="276" w:lineRule="auto"/>
        <w:contextualSpacing/>
        <w:jc w:val="both"/>
        <w:rPr>
          <w:sz w:val="27"/>
          <w:szCs w:val="27"/>
        </w:rPr>
      </w:pPr>
      <w:r w:rsidRPr="003E28C3">
        <w:rPr>
          <w:sz w:val="27"/>
          <w:szCs w:val="27"/>
        </w:rPr>
        <w:t xml:space="preserve">Настоящее постановление обнародовать на  информационных стендах </w:t>
      </w:r>
      <w:proofErr w:type="gramStart"/>
      <w:r w:rsidRPr="003E28C3">
        <w:rPr>
          <w:sz w:val="27"/>
          <w:szCs w:val="27"/>
        </w:rPr>
        <w:t>Катав-Ивановского</w:t>
      </w:r>
      <w:proofErr w:type="gramEnd"/>
      <w:r w:rsidRPr="003E28C3">
        <w:rPr>
          <w:sz w:val="27"/>
          <w:szCs w:val="27"/>
        </w:rPr>
        <w:t xml:space="preserve"> муниципального района и на официальном сайте Администрации Катав-Ивановского муниципального района в сети Интернет.</w:t>
      </w:r>
    </w:p>
    <w:p w:rsidR="003E28C3" w:rsidRPr="003E28C3" w:rsidRDefault="003E28C3" w:rsidP="003E28C3">
      <w:pPr>
        <w:pStyle w:val="ConsPlusNormal"/>
        <w:numPr>
          <w:ilvl w:val="0"/>
          <w:numId w:val="3"/>
        </w:numPr>
        <w:tabs>
          <w:tab w:val="left" w:pos="851"/>
        </w:tabs>
        <w:jc w:val="both"/>
        <w:rPr>
          <w:sz w:val="27"/>
          <w:szCs w:val="27"/>
        </w:rPr>
      </w:pPr>
      <w:proofErr w:type="gramStart"/>
      <w:r w:rsidRPr="003E28C3">
        <w:rPr>
          <w:sz w:val="27"/>
          <w:szCs w:val="27"/>
        </w:rPr>
        <w:t>Контроль за</w:t>
      </w:r>
      <w:proofErr w:type="gramEnd"/>
      <w:r w:rsidRPr="003E28C3">
        <w:rPr>
          <w:sz w:val="27"/>
          <w:szCs w:val="27"/>
        </w:rPr>
        <w:t xml:space="preserve"> исполнением настоящего постановления оставляю за собой. </w:t>
      </w:r>
    </w:p>
    <w:p w:rsidR="00C21B45" w:rsidRPr="003E28C3" w:rsidRDefault="00C21B45" w:rsidP="00E65079">
      <w:pPr>
        <w:pStyle w:val="a8"/>
        <w:spacing w:after="0" w:line="276" w:lineRule="auto"/>
        <w:contextualSpacing/>
        <w:jc w:val="both"/>
        <w:rPr>
          <w:sz w:val="27"/>
          <w:szCs w:val="27"/>
        </w:rPr>
      </w:pPr>
    </w:p>
    <w:p w:rsidR="00C21B45" w:rsidRPr="003E28C3" w:rsidRDefault="00C21B45" w:rsidP="00E65079">
      <w:pPr>
        <w:pStyle w:val="a8"/>
        <w:spacing w:after="0" w:line="276" w:lineRule="auto"/>
        <w:contextualSpacing/>
        <w:jc w:val="both"/>
        <w:rPr>
          <w:sz w:val="27"/>
          <w:szCs w:val="27"/>
        </w:rPr>
      </w:pPr>
    </w:p>
    <w:p w:rsidR="00E17C86" w:rsidRPr="003E28C3" w:rsidRDefault="00E17C86" w:rsidP="00E65079">
      <w:pPr>
        <w:spacing w:line="276" w:lineRule="auto"/>
        <w:contextualSpacing/>
        <w:jc w:val="both"/>
        <w:rPr>
          <w:sz w:val="27"/>
          <w:szCs w:val="27"/>
        </w:rPr>
      </w:pPr>
      <w:r w:rsidRPr="003E28C3">
        <w:rPr>
          <w:sz w:val="27"/>
          <w:szCs w:val="27"/>
        </w:rPr>
        <w:t>Глав</w:t>
      </w:r>
      <w:r w:rsidR="00E65079" w:rsidRPr="003E28C3">
        <w:rPr>
          <w:sz w:val="27"/>
          <w:szCs w:val="27"/>
        </w:rPr>
        <w:t>а</w:t>
      </w:r>
      <w:r w:rsidRPr="003E28C3">
        <w:rPr>
          <w:sz w:val="27"/>
          <w:szCs w:val="27"/>
        </w:rPr>
        <w:t xml:space="preserve"> </w:t>
      </w:r>
      <w:proofErr w:type="gramStart"/>
      <w:r w:rsidRPr="003E28C3">
        <w:rPr>
          <w:sz w:val="27"/>
          <w:szCs w:val="27"/>
        </w:rPr>
        <w:t>Катав-Ивановского</w:t>
      </w:r>
      <w:proofErr w:type="gramEnd"/>
    </w:p>
    <w:p w:rsidR="00E17C86" w:rsidRPr="003E28C3" w:rsidRDefault="00E17C86" w:rsidP="00E65079">
      <w:pPr>
        <w:spacing w:line="276" w:lineRule="auto"/>
        <w:contextualSpacing/>
        <w:jc w:val="both"/>
        <w:rPr>
          <w:sz w:val="27"/>
          <w:szCs w:val="27"/>
        </w:rPr>
      </w:pPr>
      <w:r w:rsidRPr="003E28C3">
        <w:rPr>
          <w:sz w:val="27"/>
          <w:szCs w:val="27"/>
        </w:rPr>
        <w:t xml:space="preserve">муниципального района                                                                            </w:t>
      </w:r>
      <w:r w:rsidR="00E65079" w:rsidRPr="003E28C3">
        <w:rPr>
          <w:sz w:val="27"/>
          <w:szCs w:val="27"/>
        </w:rPr>
        <w:t>Е</w:t>
      </w:r>
      <w:r w:rsidRPr="003E28C3">
        <w:rPr>
          <w:sz w:val="27"/>
          <w:szCs w:val="27"/>
        </w:rPr>
        <w:t>.</w:t>
      </w:r>
      <w:r w:rsidR="00E65079" w:rsidRPr="003E28C3">
        <w:rPr>
          <w:sz w:val="27"/>
          <w:szCs w:val="27"/>
        </w:rPr>
        <w:t>Ю</w:t>
      </w:r>
      <w:r w:rsidRPr="003E28C3">
        <w:rPr>
          <w:sz w:val="27"/>
          <w:szCs w:val="27"/>
        </w:rPr>
        <w:t>.</w:t>
      </w:r>
      <w:r w:rsidR="00E65079" w:rsidRPr="003E28C3">
        <w:rPr>
          <w:sz w:val="27"/>
          <w:szCs w:val="27"/>
        </w:rPr>
        <w:t>Киршин</w:t>
      </w:r>
    </w:p>
    <w:p w:rsidR="00900E37" w:rsidRPr="00E17C86" w:rsidRDefault="00900E37" w:rsidP="00E65079">
      <w:pPr>
        <w:spacing w:line="276" w:lineRule="auto"/>
        <w:contextualSpacing/>
        <w:rPr>
          <w:szCs w:val="28"/>
        </w:rPr>
      </w:pPr>
    </w:p>
    <w:sectPr w:rsidR="00900E37" w:rsidRPr="00E17C86" w:rsidSect="00E17C8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tka Text">
    <w:altName w:val="Arial"/>
    <w:charset w:val="CC"/>
    <w:family w:val="auto"/>
    <w:pitch w:val="variable"/>
    <w:sig w:usb0="00000001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C5958"/>
    <w:multiLevelType w:val="multilevel"/>
    <w:tmpl w:val="BCF23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102F02C1"/>
    <w:multiLevelType w:val="hybridMultilevel"/>
    <w:tmpl w:val="B6D6E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FC708E"/>
    <w:multiLevelType w:val="multilevel"/>
    <w:tmpl w:val="BCF23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2CE8015D"/>
    <w:multiLevelType w:val="hybridMultilevel"/>
    <w:tmpl w:val="4DCA989A"/>
    <w:lvl w:ilvl="0" w:tplc="2946E98C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72922C60"/>
    <w:multiLevelType w:val="hybridMultilevel"/>
    <w:tmpl w:val="453EDA62"/>
    <w:lvl w:ilvl="0" w:tplc="687AA70A">
      <w:start w:val="1"/>
      <w:numFmt w:val="bullet"/>
      <w:lvlText w:val="-"/>
      <w:lvlJc w:val="left"/>
      <w:pPr>
        <w:ind w:left="1429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33A4808"/>
    <w:multiLevelType w:val="hybridMultilevel"/>
    <w:tmpl w:val="C59A4064"/>
    <w:lvl w:ilvl="0" w:tplc="247283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76F3DFE"/>
    <w:multiLevelType w:val="multilevel"/>
    <w:tmpl w:val="40F09CCC"/>
    <w:lvl w:ilvl="0">
      <w:start w:val="1"/>
      <w:numFmt w:val="decimal"/>
      <w:lvlText w:val="%1."/>
      <w:lvlJc w:val="left"/>
      <w:pPr>
        <w:ind w:left="846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304A0"/>
    <w:rsid w:val="000155B9"/>
    <w:rsid w:val="00016FE8"/>
    <w:rsid w:val="0002028A"/>
    <w:rsid w:val="00027C32"/>
    <w:rsid w:val="00036FB3"/>
    <w:rsid w:val="000718CC"/>
    <w:rsid w:val="00090A53"/>
    <w:rsid w:val="00096865"/>
    <w:rsid w:val="000B5C51"/>
    <w:rsid w:val="000C50EA"/>
    <w:rsid w:val="000D0F27"/>
    <w:rsid w:val="00102BC0"/>
    <w:rsid w:val="00105F79"/>
    <w:rsid w:val="00111A91"/>
    <w:rsid w:val="00117C13"/>
    <w:rsid w:val="001256C7"/>
    <w:rsid w:val="001452BF"/>
    <w:rsid w:val="00155BD0"/>
    <w:rsid w:val="001A6EA3"/>
    <w:rsid w:val="001D6A62"/>
    <w:rsid w:val="001D78B7"/>
    <w:rsid w:val="00213A13"/>
    <w:rsid w:val="00224C8C"/>
    <w:rsid w:val="00256170"/>
    <w:rsid w:val="0027255B"/>
    <w:rsid w:val="002860C7"/>
    <w:rsid w:val="0029765E"/>
    <w:rsid w:val="002A3944"/>
    <w:rsid w:val="002A3B0A"/>
    <w:rsid w:val="002A520F"/>
    <w:rsid w:val="002B2D5C"/>
    <w:rsid w:val="002B362F"/>
    <w:rsid w:val="002C085A"/>
    <w:rsid w:val="00301220"/>
    <w:rsid w:val="00333C34"/>
    <w:rsid w:val="00333D6B"/>
    <w:rsid w:val="003357EE"/>
    <w:rsid w:val="00335D9E"/>
    <w:rsid w:val="0034739F"/>
    <w:rsid w:val="00350059"/>
    <w:rsid w:val="0036076C"/>
    <w:rsid w:val="00380895"/>
    <w:rsid w:val="003926B6"/>
    <w:rsid w:val="003B2EA1"/>
    <w:rsid w:val="003C32C2"/>
    <w:rsid w:val="003D43B7"/>
    <w:rsid w:val="003E1BCB"/>
    <w:rsid w:val="003E28C3"/>
    <w:rsid w:val="00403615"/>
    <w:rsid w:val="0041303A"/>
    <w:rsid w:val="00414128"/>
    <w:rsid w:val="0043200A"/>
    <w:rsid w:val="00445467"/>
    <w:rsid w:val="00453903"/>
    <w:rsid w:val="004D32B6"/>
    <w:rsid w:val="004E1AF5"/>
    <w:rsid w:val="004E238A"/>
    <w:rsid w:val="004F69DE"/>
    <w:rsid w:val="00514F0C"/>
    <w:rsid w:val="0052390F"/>
    <w:rsid w:val="0053635B"/>
    <w:rsid w:val="00536E3E"/>
    <w:rsid w:val="005778F6"/>
    <w:rsid w:val="005946A8"/>
    <w:rsid w:val="005970FC"/>
    <w:rsid w:val="005B3640"/>
    <w:rsid w:val="005D0078"/>
    <w:rsid w:val="005D768D"/>
    <w:rsid w:val="005E411F"/>
    <w:rsid w:val="005E6AFC"/>
    <w:rsid w:val="00636574"/>
    <w:rsid w:val="006476B1"/>
    <w:rsid w:val="00661B3D"/>
    <w:rsid w:val="00672918"/>
    <w:rsid w:val="00672AFB"/>
    <w:rsid w:val="00691674"/>
    <w:rsid w:val="006A3E20"/>
    <w:rsid w:val="006D03BB"/>
    <w:rsid w:val="006E2429"/>
    <w:rsid w:val="00746633"/>
    <w:rsid w:val="00757E08"/>
    <w:rsid w:val="007845C0"/>
    <w:rsid w:val="00790CDA"/>
    <w:rsid w:val="007B6187"/>
    <w:rsid w:val="007C5636"/>
    <w:rsid w:val="007D1B8A"/>
    <w:rsid w:val="007F2AC1"/>
    <w:rsid w:val="00826798"/>
    <w:rsid w:val="008421C7"/>
    <w:rsid w:val="00862686"/>
    <w:rsid w:val="00865386"/>
    <w:rsid w:val="00876B02"/>
    <w:rsid w:val="008A1861"/>
    <w:rsid w:val="008C2CC0"/>
    <w:rsid w:val="00900E37"/>
    <w:rsid w:val="009075D7"/>
    <w:rsid w:val="00990FEE"/>
    <w:rsid w:val="00992F57"/>
    <w:rsid w:val="009B643A"/>
    <w:rsid w:val="009B7A7E"/>
    <w:rsid w:val="009D24C0"/>
    <w:rsid w:val="009E0F73"/>
    <w:rsid w:val="009E3A7E"/>
    <w:rsid w:val="00A02EFD"/>
    <w:rsid w:val="00A304A0"/>
    <w:rsid w:val="00A80537"/>
    <w:rsid w:val="00B02657"/>
    <w:rsid w:val="00B122E3"/>
    <w:rsid w:val="00B417D0"/>
    <w:rsid w:val="00B467BE"/>
    <w:rsid w:val="00B60F46"/>
    <w:rsid w:val="00BB78C6"/>
    <w:rsid w:val="00C1435E"/>
    <w:rsid w:val="00C21B45"/>
    <w:rsid w:val="00C43294"/>
    <w:rsid w:val="00C63BD5"/>
    <w:rsid w:val="00C762D7"/>
    <w:rsid w:val="00D05393"/>
    <w:rsid w:val="00D56987"/>
    <w:rsid w:val="00D853F6"/>
    <w:rsid w:val="00D9167F"/>
    <w:rsid w:val="00DB3094"/>
    <w:rsid w:val="00DF0759"/>
    <w:rsid w:val="00E000AB"/>
    <w:rsid w:val="00E17C86"/>
    <w:rsid w:val="00E24D3D"/>
    <w:rsid w:val="00E35038"/>
    <w:rsid w:val="00E50481"/>
    <w:rsid w:val="00E60D5F"/>
    <w:rsid w:val="00E613BF"/>
    <w:rsid w:val="00E65079"/>
    <w:rsid w:val="00E7055F"/>
    <w:rsid w:val="00EA55F6"/>
    <w:rsid w:val="00EA6F56"/>
    <w:rsid w:val="00EB0444"/>
    <w:rsid w:val="00EB0B7A"/>
    <w:rsid w:val="00ED1CC2"/>
    <w:rsid w:val="00EE0E17"/>
    <w:rsid w:val="00F32109"/>
    <w:rsid w:val="00F334E0"/>
    <w:rsid w:val="00F35E01"/>
    <w:rsid w:val="00F54C4A"/>
    <w:rsid w:val="00F8192F"/>
    <w:rsid w:val="00F97073"/>
    <w:rsid w:val="00FA4EC9"/>
    <w:rsid w:val="00FD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6076C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304A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A304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04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04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36076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672918"/>
    <w:pPr>
      <w:ind w:left="720"/>
      <w:contextualSpacing/>
    </w:pPr>
  </w:style>
  <w:style w:type="paragraph" w:styleId="a8">
    <w:name w:val="Body Text Indent"/>
    <w:basedOn w:val="a"/>
    <w:link w:val="a9"/>
    <w:semiHidden/>
    <w:unhideWhenUsed/>
    <w:rsid w:val="00E17C8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semiHidden/>
    <w:rsid w:val="00E17C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3C32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BF646FC5CD3F69C01A2049FFF89D8FD5C1C623271795A0EE3B9181F53418811651B2C126B0AA48DD9EC561E4DE84BED2D52D72EAx1Z8E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71A13D4CA43BC5E0CCD270CD9C88ABE3BF489F28C6D83C751BD9D0294F8D751171060497B22ED9C3484D00D85A5C7ED545A807F4B946BW3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ABF646FC5CD3F69C01A2049FFF89D8FD5C1C623271795A0EE3B9181F53418811651B2C126B0AA48DD9EC561E4DE84BED2D52D72EAx1Z8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71A13D4CA43BC5E0CCD270CD9C88ABE3BF489F28C6D83C751BD9D0294F8D751171060497B22ED9C3484D00D85A5C7ED545A807F4B946BW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1198</Words>
  <Characters>6832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8014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30</cp:revision>
  <cp:lastPrinted>2020-02-21T05:18:00Z</cp:lastPrinted>
  <dcterms:created xsi:type="dcterms:W3CDTF">2017-08-30T11:35:00Z</dcterms:created>
  <dcterms:modified xsi:type="dcterms:W3CDTF">2020-04-10T06:00:00Z</dcterms:modified>
</cp:coreProperties>
</file>