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50" w:rsidRDefault="00512B50" w:rsidP="00512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 </w:t>
      </w:r>
    </w:p>
    <w:p w:rsidR="00512B50" w:rsidRDefault="00512B50" w:rsidP="00512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участии общественной территории Катав-Ивановского городского поселения во Всероссийском конкурсе на право получения поддержки в целях реализации лучших проектов создания комфортной городской среды в «малых городах» в 2021 г.</w:t>
      </w:r>
    </w:p>
    <w:p w:rsidR="00512B50" w:rsidRDefault="00512B50" w:rsidP="00512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704"/>
        <w:gridCol w:w="7938"/>
        <w:gridCol w:w="703"/>
      </w:tblGrid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общественной территории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Лыжно-спортивный комплекс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Катав-Ивановска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B50" w:rsidTr="00512B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0" w:rsidRDefault="00512B5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B50" w:rsidRDefault="00512B50" w:rsidP="00512B50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4"/>
          <w:szCs w:val="24"/>
        </w:rPr>
        <w:t>необходимо поставить галочку в квадрате справа от наименования общественной территории</w:t>
      </w:r>
    </w:p>
    <w:p w:rsidR="00512B50" w:rsidRDefault="00512B50" w:rsidP="00512B5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Ваши предложения: ____________________________________________________________________________</w:t>
      </w:r>
    </w:p>
    <w:p w:rsidR="00512B50" w:rsidRDefault="00512B50" w:rsidP="00512B5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512B50" w:rsidRDefault="00512B50" w:rsidP="00512B5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представителя __________________________________________________________________________</w:t>
      </w:r>
    </w:p>
    <w:p w:rsidR="00512B50" w:rsidRDefault="00512B50" w:rsidP="00512B5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телефона____________________</w:t>
      </w:r>
    </w:p>
    <w:p w:rsidR="00512B50" w:rsidRDefault="00512B50" w:rsidP="00512B5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заполнения заявки _________</w:t>
      </w:r>
    </w:p>
    <w:p w:rsidR="00000000" w:rsidRDefault="00512B5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B50"/>
    <w:rsid w:val="0051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B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Евгений Евгеньевич Семьянинов</cp:lastModifiedBy>
  <cp:revision>2</cp:revision>
  <dcterms:created xsi:type="dcterms:W3CDTF">2020-03-04T08:17:00Z</dcterms:created>
  <dcterms:modified xsi:type="dcterms:W3CDTF">2020-03-04T08:17:00Z</dcterms:modified>
</cp:coreProperties>
</file>