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738"/>
        <w:gridCol w:w="2148"/>
        <w:gridCol w:w="4754"/>
      </w:tblGrid>
      <w:tr w:rsidR="004E0E61" w:rsidRPr="0028633C" w:rsidTr="002C44BA">
        <w:trPr>
          <w:trHeight w:val="1726"/>
        </w:trPr>
        <w:tc>
          <w:tcPr>
            <w:tcW w:w="3738" w:type="dxa"/>
          </w:tcPr>
          <w:p w:rsidR="004E0E61" w:rsidRPr="0028633C" w:rsidRDefault="004E0E61" w:rsidP="00124859">
            <w:pPr>
              <w:pStyle w:val="7"/>
              <w:numPr>
                <w:ilvl w:val="0"/>
                <w:numId w:val="0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4E0E61" w:rsidRPr="0028633C" w:rsidRDefault="004E0E61" w:rsidP="001248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28633C" w:rsidRDefault="00515CCD" w:rsidP="002243CD">
            <w:pPr>
              <w:ind w:firstLine="34"/>
              <w:jc w:val="center"/>
              <w:rPr>
                <w:sz w:val="28"/>
                <w:szCs w:val="28"/>
              </w:rPr>
            </w:pPr>
            <w:r w:rsidRPr="0028633C">
              <w:rPr>
                <w:sz w:val="28"/>
                <w:szCs w:val="28"/>
              </w:rPr>
              <w:t>У</w:t>
            </w:r>
            <w:r w:rsidR="0028633C">
              <w:rPr>
                <w:sz w:val="28"/>
                <w:szCs w:val="28"/>
              </w:rPr>
              <w:t>ТВЕРЖДЕНО</w:t>
            </w:r>
          </w:p>
          <w:p w:rsidR="0028633C" w:rsidRDefault="0028633C" w:rsidP="002243C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15CCD" w:rsidRPr="0028633C">
              <w:rPr>
                <w:sz w:val="28"/>
                <w:szCs w:val="28"/>
              </w:rPr>
              <w:t xml:space="preserve">риказом </w:t>
            </w:r>
          </w:p>
          <w:p w:rsidR="002243CD" w:rsidRDefault="00515CCD" w:rsidP="002243CD">
            <w:pPr>
              <w:jc w:val="center"/>
              <w:rPr>
                <w:sz w:val="28"/>
                <w:szCs w:val="28"/>
              </w:rPr>
            </w:pPr>
            <w:r w:rsidRPr="0028633C">
              <w:rPr>
                <w:sz w:val="28"/>
                <w:szCs w:val="28"/>
              </w:rPr>
              <w:t xml:space="preserve">Министерства сельского </w:t>
            </w:r>
            <w:r w:rsidR="00263DAD">
              <w:rPr>
                <w:sz w:val="28"/>
                <w:szCs w:val="28"/>
              </w:rPr>
              <w:t>х</w:t>
            </w:r>
            <w:r w:rsidRPr="0028633C">
              <w:rPr>
                <w:sz w:val="28"/>
                <w:szCs w:val="28"/>
              </w:rPr>
              <w:t>озяйства Челябинской области</w:t>
            </w:r>
          </w:p>
          <w:p w:rsidR="004E0E61" w:rsidRPr="0028633C" w:rsidRDefault="00515CCD" w:rsidP="002243CD">
            <w:pPr>
              <w:jc w:val="center"/>
              <w:rPr>
                <w:sz w:val="28"/>
                <w:szCs w:val="28"/>
              </w:rPr>
            </w:pPr>
            <w:r w:rsidRPr="0028633C">
              <w:rPr>
                <w:sz w:val="28"/>
                <w:szCs w:val="28"/>
              </w:rPr>
              <w:t>от __</w:t>
            </w:r>
            <w:r w:rsidR="0028633C">
              <w:rPr>
                <w:sz w:val="28"/>
                <w:szCs w:val="28"/>
              </w:rPr>
              <w:t>_________</w:t>
            </w:r>
            <w:r w:rsidRPr="0028633C">
              <w:rPr>
                <w:sz w:val="28"/>
                <w:szCs w:val="28"/>
              </w:rPr>
              <w:t>№ _____</w:t>
            </w:r>
            <w:r w:rsidR="0028633C">
              <w:rPr>
                <w:sz w:val="28"/>
                <w:szCs w:val="28"/>
              </w:rPr>
              <w:t>_____</w:t>
            </w:r>
            <w:r w:rsidRPr="0028633C">
              <w:rPr>
                <w:sz w:val="28"/>
                <w:szCs w:val="28"/>
              </w:rPr>
              <w:t>_</w:t>
            </w:r>
          </w:p>
        </w:tc>
      </w:tr>
    </w:tbl>
    <w:p w:rsidR="0028633C" w:rsidRDefault="0028633C" w:rsidP="00124859">
      <w:pPr>
        <w:pStyle w:val="2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8633C" w:rsidRDefault="0028633C" w:rsidP="00124859">
      <w:pPr>
        <w:pStyle w:val="2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8633C" w:rsidRDefault="0028633C" w:rsidP="00124859">
      <w:pPr>
        <w:pStyle w:val="2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8633C" w:rsidRDefault="00515CCD" w:rsidP="00124859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28633C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28633C" w:rsidRPr="00286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633C" w:rsidRDefault="00515CCD" w:rsidP="00124859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28633C">
        <w:rPr>
          <w:rFonts w:ascii="Times New Roman" w:hAnsi="Times New Roman" w:cs="Times New Roman"/>
          <w:b w:val="0"/>
          <w:sz w:val="28"/>
          <w:szCs w:val="28"/>
        </w:rPr>
        <w:t>о проведении областн</w:t>
      </w:r>
      <w:r w:rsidR="0028633C">
        <w:rPr>
          <w:rFonts w:ascii="Times New Roman" w:hAnsi="Times New Roman" w:cs="Times New Roman"/>
          <w:b w:val="0"/>
          <w:sz w:val="28"/>
          <w:szCs w:val="28"/>
        </w:rPr>
        <w:t>ых конноспортивных соревнований</w:t>
      </w:r>
    </w:p>
    <w:p w:rsidR="004E0E61" w:rsidRPr="0028633C" w:rsidRDefault="0028633C" w:rsidP="00124859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5CCD" w:rsidRPr="0028633C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28633C">
        <w:rPr>
          <w:b w:val="0"/>
          <w:sz w:val="28"/>
          <w:szCs w:val="28"/>
        </w:rPr>
        <w:t xml:space="preserve"> </w:t>
      </w:r>
      <w:r w:rsidR="00515CCD" w:rsidRPr="0028633C">
        <w:rPr>
          <w:rFonts w:ascii="Times New Roman" w:hAnsi="Times New Roman" w:cs="Times New Roman"/>
          <w:b w:val="0"/>
          <w:sz w:val="28"/>
          <w:szCs w:val="28"/>
        </w:rPr>
        <w:t>Кубок Губернатора Челябинской области</w:t>
      </w:r>
      <w:r w:rsidR="001E0002">
        <w:rPr>
          <w:rFonts w:ascii="Times New Roman" w:hAnsi="Times New Roman" w:cs="Times New Roman"/>
          <w:b w:val="0"/>
          <w:sz w:val="28"/>
          <w:szCs w:val="28"/>
        </w:rPr>
        <w:t xml:space="preserve"> (ПРОЕКТ)</w:t>
      </w:r>
    </w:p>
    <w:p w:rsidR="004E0E61" w:rsidRDefault="004E0E61" w:rsidP="00D63C1B">
      <w:pPr>
        <w:ind w:firstLine="709"/>
        <w:jc w:val="both"/>
        <w:rPr>
          <w:sz w:val="28"/>
          <w:szCs w:val="28"/>
        </w:rPr>
      </w:pPr>
    </w:p>
    <w:p w:rsidR="00124859" w:rsidRDefault="00124859" w:rsidP="00D63C1B">
      <w:pPr>
        <w:ind w:firstLine="709"/>
        <w:jc w:val="both"/>
        <w:rPr>
          <w:sz w:val="28"/>
          <w:szCs w:val="28"/>
        </w:rPr>
      </w:pPr>
    </w:p>
    <w:p w:rsidR="004E0E61" w:rsidRPr="002C44BA" w:rsidRDefault="00515CCD" w:rsidP="002C44BA">
      <w:pPr>
        <w:pStyle w:val="6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 w:val="28"/>
          <w:szCs w:val="28"/>
        </w:rPr>
      </w:pPr>
      <w:r w:rsidRPr="002C44BA">
        <w:rPr>
          <w:rFonts w:ascii="Times New Roman" w:hAnsi="Times New Roman" w:cs="Times New Roman"/>
          <w:b w:val="0"/>
          <w:sz w:val="28"/>
          <w:szCs w:val="28"/>
        </w:rPr>
        <w:t>1. Цели и задачи</w:t>
      </w:r>
    </w:p>
    <w:p w:rsidR="002C44BA" w:rsidRPr="002C44BA" w:rsidRDefault="002C44BA" w:rsidP="002C44BA"/>
    <w:p w:rsidR="004E0E61" w:rsidRPr="0028633C" w:rsidRDefault="00515CCD" w:rsidP="002C44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Соревнования на </w:t>
      </w:r>
      <w:r w:rsidR="00263DAD">
        <w:rPr>
          <w:sz w:val="28"/>
          <w:szCs w:val="28"/>
        </w:rPr>
        <w:t>К</w:t>
      </w:r>
      <w:r w:rsidRPr="0028633C">
        <w:rPr>
          <w:sz w:val="28"/>
          <w:szCs w:val="28"/>
        </w:rPr>
        <w:t xml:space="preserve">убок Губернатора Челябинской области проводятся </w:t>
      </w:r>
      <w:r w:rsidR="002C44BA">
        <w:rPr>
          <w:sz w:val="28"/>
          <w:szCs w:val="28"/>
        </w:rPr>
        <w:t xml:space="preserve">              </w:t>
      </w:r>
      <w:r w:rsidRPr="0028633C">
        <w:rPr>
          <w:sz w:val="28"/>
          <w:szCs w:val="28"/>
        </w:rPr>
        <w:t xml:space="preserve">с целью выявления сильнейших участников и лошадей, организации рационального досуга и укрепления здоровья любителей конного спорта, </w:t>
      </w:r>
      <w:r w:rsidR="002C44BA">
        <w:rPr>
          <w:sz w:val="28"/>
          <w:szCs w:val="28"/>
        </w:rPr>
        <w:t xml:space="preserve">                  </w:t>
      </w:r>
      <w:r w:rsidRPr="0028633C">
        <w:rPr>
          <w:sz w:val="28"/>
          <w:szCs w:val="28"/>
        </w:rPr>
        <w:t>а также повышения зрительского внимания к испытаниям племенных лошадей на ипподромах.</w:t>
      </w:r>
    </w:p>
    <w:p w:rsidR="004E0E61" w:rsidRDefault="00515CCD" w:rsidP="001248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Задачами соревнований являются достижение рекордных результатов, выявление лошадей, имеющих значение для племенной работы, сравнение результатов работы коннозаводчиков, повышение зрелищности рысистых испытаний на ипподромах.</w:t>
      </w:r>
    </w:p>
    <w:p w:rsidR="002C44BA" w:rsidRDefault="002C44BA" w:rsidP="001248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E0E61" w:rsidRPr="002C44BA" w:rsidRDefault="00515CCD" w:rsidP="008769E4">
      <w:pPr>
        <w:pStyle w:val="7"/>
        <w:numPr>
          <w:ilvl w:val="0"/>
          <w:numId w:val="0"/>
        </w:numPr>
        <w:tabs>
          <w:tab w:val="left" w:pos="708"/>
        </w:tabs>
        <w:spacing w:line="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4BA">
        <w:rPr>
          <w:rFonts w:ascii="Times New Roman" w:hAnsi="Times New Roman" w:cs="Times New Roman"/>
          <w:b w:val="0"/>
          <w:sz w:val="28"/>
          <w:szCs w:val="28"/>
        </w:rPr>
        <w:t>2. Срок и место проведения соревнований</w:t>
      </w:r>
    </w:p>
    <w:p w:rsidR="002C44BA" w:rsidRPr="002C44BA" w:rsidRDefault="002C44BA" w:rsidP="002C44BA"/>
    <w:p w:rsidR="004E0E61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Соревнования на Кубок Губернатора Челябинской области </w:t>
      </w:r>
      <w:r w:rsidR="00263DAD">
        <w:rPr>
          <w:sz w:val="28"/>
          <w:szCs w:val="28"/>
        </w:rPr>
        <w:t xml:space="preserve">будут </w:t>
      </w:r>
      <w:r w:rsidR="00263DAD" w:rsidRPr="001E0002">
        <w:rPr>
          <w:sz w:val="28"/>
          <w:szCs w:val="28"/>
        </w:rPr>
        <w:t>проводит</w:t>
      </w:r>
      <w:r w:rsidR="002243CD" w:rsidRPr="001E0002">
        <w:rPr>
          <w:sz w:val="28"/>
          <w:szCs w:val="28"/>
        </w:rPr>
        <w:t>ь</w:t>
      </w:r>
      <w:r w:rsidR="00263DAD" w:rsidRPr="001E0002">
        <w:rPr>
          <w:sz w:val="28"/>
          <w:szCs w:val="28"/>
        </w:rPr>
        <w:t>ся</w:t>
      </w:r>
      <w:r w:rsidRPr="001E0002">
        <w:rPr>
          <w:sz w:val="28"/>
          <w:szCs w:val="28"/>
        </w:rPr>
        <w:t xml:space="preserve"> 16</w:t>
      </w:r>
      <w:r w:rsidR="002C44BA" w:rsidRPr="001E0002">
        <w:rPr>
          <w:sz w:val="28"/>
          <w:szCs w:val="28"/>
        </w:rPr>
        <w:t xml:space="preserve"> </w:t>
      </w:r>
      <w:r w:rsidRPr="001E0002">
        <w:rPr>
          <w:sz w:val="28"/>
          <w:szCs w:val="28"/>
        </w:rPr>
        <w:t xml:space="preserve">сентября 2023 года на ипподроме </w:t>
      </w:r>
      <w:r w:rsidR="0028633C" w:rsidRPr="001E0002">
        <w:rPr>
          <w:sz w:val="28"/>
          <w:szCs w:val="28"/>
        </w:rPr>
        <w:t>г</w:t>
      </w:r>
      <w:r w:rsidRPr="001E0002">
        <w:rPr>
          <w:sz w:val="28"/>
          <w:szCs w:val="28"/>
        </w:rPr>
        <w:t>ор</w:t>
      </w:r>
      <w:r w:rsidR="001C7688" w:rsidRPr="001E0002">
        <w:rPr>
          <w:sz w:val="28"/>
          <w:szCs w:val="28"/>
        </w:rPr>
        <w:t>ода Троицка Челябинской области. З</w:t>
      </w:r>
      <w:r w:rsidRPr="001E0002">
        <w:rPr>
          <w:sz w:val="28"/>
          <w:szCs w:val="28"/>
        </w:rPr>
        <w:t xml:space="preserve">аезды </w:t>
      </w:r>
      <w:r w:rsidR="001C7688" w:rsidRPr="001E0002">
        <w:rPr>
          <w:sz w:val="28"/>
          <w:szCs w:val="28"/>
        </w:rPr>
        <w:t>состоятся</w:t>
      </w:r>
      <w:r w:rsidR="001C7688" w:rsidRPr="0028633C">
        <w:rPr>
          <w:sz w:val="28"/>
          <w:szCs w:val="28"/>
        </w:rPr>
        <w:t xml:space="preserve"> </w:t>
      </w:r>
      <w:r w:rsidRPr="0028633C">
        <w:rPr>
          <w:sz w:val="28"/>
          <w:szCs w:val="28"/>
        </w:rPr>
        <w:t xml:space="preserve">в </w:t>
      </w:r>
      <w:proofErr w:type="gramStart"/>
      <w:r w:rsidRPr="0028633C">
        <w:rPr>
          <w:sz w:val="28"/>
          <w:szCs w:val="28"/>
        </w:rPr>
        <w:t>соответствии</w:t>
      </w:r>
      <w:proofErr w:type="gramEnd"/>
      <w:r w:rsidRPr="0028633C">
        <w:rPr>
          <w:sz w:val="28"/>
          <w:szCs w:val="28"/>
        </w:rPr>
        <w:t xml:space="preserve"> с программой испытаний. </w:t>
      </w:r>
    </w:p>
    <w:p w:rsidR="002C44BA" w:rsidRPr="0028633C" w:rsidRDefault="002C44BA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4E0E61" w:rsidRPr="002C44BA" w:rsidRDefault="00515CCD" w:rsidP="00124859">
      <w:pPr>
        <w:pStyle w:val="6"/>
        <w:tabs>
          <w:tab w:val="clear" w:pos="360"/>
          <w:tab w:val="left" w:pos="708"/>
        </w:tabs>
        <w:spacing w:line="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2C44BA">
        <w:rPr>
          <w:rFonts w:ascii="Times New Roman" w:hAnsi="Times New Roman" w:cs="Times New Roman"/>
          <w:b w:val="0"/>
          <w:sz w:val="28"/>
          <w:szCs w:val="28"/>
        </w:rPr>
        <w:t>3. Руководство проведением соревнований</w:t>
      </w:r>
    </w:p>
    <w:p w:rsidR="002C44BA" w:rsidRPr="002C44BA" w:rsidRDefault="002C44BA" w:rsidP="002C44BA"/>
    <w:p w:rsidR="00263DAD" w:rsidRPr="002C44BA" w:rsidRDefault="00515CCD" w:rsidP="00124859">
      <w:pPr>
        <w:spacing w:line="0" w:lineRule="atLeast"/>
        <w:ind w:firstLine="709"/>
        <w:jc w:val="both"/>
        <w:rPr>
          <w:spacing w:val="-2"/>
          <w:sz w:val="28"/>
          <w:szCs w:val="28"/>
        </w:rPr>
      </w:pPr>
      <w:r w:rsidRPr="002C44BA">
        <w:rPr>
          <w:spacing w:val="-2"/>
          <w:sz w:val="28"/>
          <w:szCs w:val="28"/>
        </w:rPr>
        <w:t xml:space="preserve">Руководство проведением конноспортивных соревнований в </w:t>
      </w:r>
      <w:proofErr w:type="gramStart"/>
      <w:r w:rsidRPr="002C44BA">
        <w:rPr>
          <w:spacing w:val="-2"/>
          <w:sz w:val="28"/>
          <w:szCs w:val="28"/>
        </w:rPr>
        <w:t>соответствии</w:t>
      </w:r>
      <w:proofErr w:type="gramEnd"/>
      <w:r w:rsidRPr="002C44BA">
        <w:rPr>
          <w:spacing w:val="-2"/>
          <w:sz w:val="28"/>
          <w:szCs w:val="28"/>
        </w:rPr>
        <w:t xml:space="preserve"> </w:t>
      </w:r>
      <w:r w:rsidRPr="00D63C1B">
        <w:rPr>
          <w:spacing w:val="-6"/>
          <w:sz w:val="28"/>
          <w:szCs w:val="28"/>
        </w:rPr>
        <w:t>с распоряжением Губернатора Челябинской области А.Л.</w:t>
      </w:r>
      <w:r w:rsidR="002C44BA" w:rsidRPr="00D63C1B">
        <w:rPr>
          <w:spacing w:val="-6"/>
          <w:sz w:val="28"/>
          <w:szCs w:val="28"/>
        </w:rPr>
        <w:t xml:space="preserve"> </w:t>
      </w:r>
      <w:proofErr w:type="spellStart"/>
      <w:r w:rsidRPr="00D63C1B">
        <w:rPr>
          <w:spacing w:val="-6"/>
          <w:sz w:val="28"/>
          <w:szCs w:val="28"/>
        </w:rPr>
        <w:t>Текслера</w:t>
      </w:r>
      <w:proofErr w:type="spellEnd"/>
      <w:r w:rsidRPr="00D63C1B">
        <w:rPr>
          <w:spacing w:val="-6"/>
          <w:sz w:val="28"/>
          <w:szCs w:val="28"/>
        </w:rPr>
        <w:t xml:space="preserve"> от 01.08.2023 г.</w:t>
      </w:r>
      <w:r w:rsidRPr="002C44BA">
        <w:rPr>
          <w:spacing w:val="-2"/>
          <w:sz w:val="28"/>
          <w:szCs w:val="28"/>
        </w:rPr>
        <w:t xml:space="preserve"> № 888-р возложено на организационный комитет по проведению конноспортивных соревнований</w:t>
      </w:r>
      <w:r w:rsidR="00C53F87" w:rsidRPr="002C44BA">
        <w:rPr>
          <w:spacing w:val="-2"/>
          <w:sz w:val="28"/>
          <w:szCs w:val="28"/>
        </w:rPr>
        <w:t xml:space="preserve"> (далее именуется – оргкомитет)</w:t>
      </w:r>
      <w:r w:rsidRPr="002C44BA">
        <w:rPr>
          <w:spacing w:val="-2"/>
          <w:sz w:val="28"/>
          <w:szCs w:val="28"/>
        </w:rPr>
        <w:t xml:space="preserve">. </w:t>
      </w:r>
    </w:p>
    <w:p w:rsidR="004E0E61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Организация и проведение соревнований возлагается на АНО</w:t>
      </w:r>
      <w:r w:rsidR="002C44BA">
        <w:rPr>
          <w:sz w:val="28"/>
          <w:szCs w:val="28"/>
        </w:rPr>
        <w:t xml:space="preserve"> </w:t>
      </w:r>
      <w:r w:rsidRPr="0028633C">
        <w:rPr>
          <w:sz w:val="28"/>
          <w:szCs w:val="28"/>
        </w:rPr>
        <w:t xml:space="preserve">«Троицкий </w:t>
      </w:r>
      <w:r w:rsidR="00D63C1B">
        <w:rPr>
          <w:sz w:val="28"/>
          <w:szCs w:val="28"/>
        </w:rPr>
        <w:t>ц</w:t>
      </w:r>
      <w:r w:rsidRPr="0028633C">
        <w:rPr>
          <w:sz w:val="28"/>
          <w:szCs w:val="28"/>
        </w:rPr>
        <w:t xml:space="preserve">ентр по развитию коневодства». </w:t>
      </w:r>
    </w:p>
    <w:p w:rsidR="002C44BA" w:rsidRPr="0028633C" w:rsidRDefault="002C44BA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4E0E61" w:rsidRPr="002C44BA" w:rsidRDefault="00515CCD" w:rsidP="008769E4">
      <w:pPr>
        <w:pStyle w:val="6"/>
        <w:tabs>
          <w:tab w:val="clear" w:pos="360"/>
          <w:tab w:val="center" w:pos="4818"/>
          <w:tab w:val="left" w:pos="8314"/>
        </w:tabs>
        <w:spacing w:line="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2C44BA">
        <w:rPr>
          <w:rFonts w:ascii="Times New Roman" w:hAnsi="Times New Roman" w:cs="Times New Roman"/>
          <w:b w:val="0"/>
          <w:sz w:val="28"/>
          <w:szCs w:val="28"/>
        </w:rPr>
        <w:t>4. Условия проведения и программа соревнований</w:t>
      </w:r>
    </w:p>
    <w:p w:rsidR="002C44BA" w:rsidRPr="002C44BA" w:rsidRDefault="002C44BA" w:rsidP="002C44BA"/>
    <w:p w:rsidR="004E0E61" w:rsidRPr="0028633C" w:rsidRDefault="00515CCD" w:rsidP="00124859">
      <w:pPr>
        <w:pStyle w:val="6"/>
        <w:tabs>
          <w:tab w:val="clear" w:pos="360"/>
        </w:tabs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633C">
        <w:rPr>
          <w:rFonts w:ascii="Times New Roman" w:hAnsi="Times New Roman" w:cs="Times New Roman"/>
          <w:b w:val="0"/>
          <w:sz w:val="28"/>
          <w:szCs w:val="28"/>
        </w:rPr>
        <w:t>4.1. Регламентная документация:</w:t>
      </w:r>
    </w:p>
    <w:p w:rsidR="004E0E61" w:rsidRPr="0028633C" w:rsidRDefault="001C7688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633C">
        <w:rPr>
          <w:sz w:val="28"/>
          <w:szCs w:val="28"/>
        </w:rPr>
        <w:t>п</w:t>
      </w:r>
      <w:r w:rsidR="00515CCD" w:rsidRPr="0028633C">
        <w:rPr>
          <w:sz w:val="28"/>
          <w:szCs w:val="28"/>
        </w:rPr>
        <w:t xml:space="preserve">равила и нормы в области племенного животноводства, устанавливающие методику проверки и оценки племенных лошадей рысистых/верховых пород на </w:t>
      </w:r>
      <w:r w:rsidR="0028633C">
        <w:rPr>
          <w:sz w:val="28"/>
          <w:szCs w:val="28"/>
        </w:rPr>
        <w:t>ипподромах Российской Федерации</w:t>
      </w:r>
      <w:r w:rsidR="00515CCD" w:rsidRPr="0028633C">
        <w:rPr>
          <w:sz w:val="28"/>
          <w:szCs w:val="28"/>
        </w:rPr>
        <w:t xml:space="preserve">, утверждённые приказом Минсельхоза России от 01.12.2022 </w:t>
      </w:r>
      <w:r w:rsidR="00263DAD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515CCD" w:rsidRPr="0028633C">
        <w:rPr>
          <w:sz w:val="28"/>
          <w:szCs w:val="28"/>
        </w:rPr>
        <w:t>843;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lastRenderedPageBreak/>
        <w:t>- </w:t>
      </w:r>
      <w:r w:rsidR="0028633C">
        <w:rPr>
          <w:sz w:val="28"/>
          <w:szCs w:val="28"/>
        </w:rPr>
        <w:t>н</w:t>
      </w:r>
      <w:r w:rsidRPr="0028633C">
        <w:rPr>
          <w:sz w:val="28"/>
          <w:szCs w:val="28"/>
        </w:rPr>
        <w:t>астоящее Положение о проведении открытых межрегиональных конноспортивных соревнований на Кубок Губернатора Челябинской области;</w:t>
      </w:r>
    </w:p>
    <w:p w:rsidR="004E0E61" w:rsidRPr="0028633C" w:rsidRDefault="0028633C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15CCD" w:rsidRPr="0028633C">
        <w:rPr>
          <w:sz w:val="28"/>
          <w:szCs w:val="28"/>
        </w:rPr>
        <w:t>Ветеринарные правила перемещения спортивных лошадей по территории Российской Федерации, утвержден</w:t>
      </w:r>
      <w:r>
        <w:rPr>
          <w:sz w:val="28"/>
          <w:szCs w:val="28"/>
        </w:rPr>
        <w:t>н</w:t>
      </w:r>
      <w:r w:rsidR="00515CCD" w:rsidRPr="0028633C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="00515CCD" w:rsidRPr="0028633C">
        <w:rPr>
          <w:sz w:val="28"/>
          <w:szCs w:val="28"/>
        </w:rPr>
        <w:t xml:space="preserve"> </w:t>
      </w:r>
      <w:r w:rsidR="00C53F87">
        <w:rPr>
          <w:sz w:val="28"/>
          <w:szCs w:val="28"/>
        </w:rPr>
        <w:t>Министерством сельского хозяйства Российской Федерации</w:t>
      </w:r>
      <w:r w:rsidR="00D63C1B">
        <w:rPr>
          <w:sz w:val="28"/>
          <w:szCs w:val="28"/>
        </w:rPr>
        <w:t xml:space="preserve"> 28 </w:t>
      </w:r>
      <w:r w:rsidR="00515CCD" w:rsidRPr="0028633C">
        <w:rPr>
          <w:sz w:val="28"/>
          <w:szCs w:val="28"/>
        </w:rPr>
        <w:t>сентября 2005 года</w:t>
      </w:r>
      <w:r w:rsidR="001C7688">
        <w:rPr>
          <w:sz w:val="28"/>
          <w:szCs w:val="28"/>
        </w:rPr>
        <w:t>.</w:t>
      </w:r>
    </w:p>
    <w:p w:rsidR="004E0E61" w:rsidRPr="0028633C" w:rsidRDefault="00515CCD" w:rsidP="00124859">
      <w:pPr>
        <w:pStyle w:val="6"/>
        <w:tabs>
          <w:tab w:val="clear" w:pos="360"/>
        </w:tabs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633C">
        <w:rPr>
          <w:rFonts w:ascii="Times New Roman" w:hAnsi="Times New Roman" w:cs="Times New Roman"/>
          <w:b w:val="0"/>
          <w:sz w:val="28"/>
          <w:szCs w:val="28"/>
        </w:rPr>
        <w:t>4.2. Программа соревнований</w:t>
      </w:r>
      <w:r w:rsidR="00263DAD">
        <w:rPr>
          <w:rFonts w:ascii="Times New Roman" w:hAnsi="Times New Roman" w:cs="Times New Roman"/>
          <w:b w:val="0"/>
          <w:sz w:val="28"/>
          <w:szCs w:val="28"/>
        </w:rPr>
        <w:t>,</w:t>
      </w:r>
      <w:r w:rsidRPr="0028633C">
        <w:rPr>
          <w:rFonts w:ascii="Times New Roman" w:hAnsi="Times New Roman" w:cs="Times New Roman"/>
          <w:b w:val="0"/>
          <w:sz w:val="28"/>
          <w:szCs w:val="28"/>
        </w:rPr>
        <w:t xml:space="preserve"> проводимых на ипподроме </w:t>
      </w:r>
      <w:r w:rsidR="00C53F87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Pr="0028633C">
        <w:rPr>
          <w:rFonts w:ascii="Times New Roman" w:hAnsi="Times New Roman" w:cs="Times New Roman"/>
          <w:b w:val="0"/>
          <w:sz w:val="28"/>
          <w:szCs w:val="28"/>
        </w:rPr>
        <w:t xml:space="preserve"> Троицка Челябинской области</w:t>
      </w:r>
      <w:r w:rsidR="00263DA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</w:t>
      </w:r>
      <w:r w:rsidR="0028633C">
        <w:rPr>
          <w:sz w:val="28"/>
          <w:szCs w:val="28"/>
        </w:rPr>
        <w:t>з</w:t>
      </w:r>
      <w:r w:rsidRPr="0028633C">
        <w:rPr>
          <w:sz w:val="28"/>
          <w:szCs w:val="28"/>
        </w:rPr>
        <w:t xml:space="preserve">аезд на </w:t>
      </w:r>
      <w:r w:rsidR="004B22BA">
        <w:rPr>
          <w:sz w:val="28"/>
          <w:szCs w:val="28"/>
        </w:rPr>
        <w:t>К</w:t>
      </w:r>
      <w:r w:rsidRPr="0028633C">
        <w:rPr>
          <w:sz w:val="28"/>
          <w:szCs w:val="28"/>
        </w:rPr>
        <w:t xml:space="preserve">убок Губернатора Челябинской области для лошадей орловской рысистой породы старшего возраста </w:t>
      </w:r>
      <w:r w:rsidR="00C53F87">
        <w:rPr>
          <w:sz w:val="28"/>
          <w:szCs w:val="28"/>
        </w:rPr>
        <w:t>(д</w:t>
      </w:r>
      <w:r w:rsidRPr="0028633C">
        <w:rPr>
          <w:sz w:val="28"/>
          <w:szCs w:val="28"/>
        </w:rPr>
        <w:t>истанция 3200 м</w:t>
      </w:r>
      <w:r w:rsidR="00C53F87">
        <w:rPr>
          <w:sz w:val="28"/>
          <w:szCs w:val="28"/>
        </w:rPr>
        <w:t>)</w:t>
      </w:r>
      <w:r w:rsidRPr="0028633C">
        <w:rPr>
          <w:sz w:val="28"/>
          <w:szCs w:val="28"/>
        </w:rPr>
        <w:t>;</w:t>
      </w:r>
    </w:p>
    <w:p w:rsidR="004E0E61" w:rsidRPr="0028633C" w:rsidRDefault="00515CCD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 w:rsidRPr="0028633C">
        <w:rPr>
          <w:b w:val="0"/>
          <w:sz w:val="28"/>
          <w:szCs w:val="28"/>
        </w:rPr>
        <w:t>- </w:t>
      </w:r>
      <w:r w:rsidR="0028633C">
        <w:rPr>
          <w:b w:val="0"/>
          <w:sz w:val="28"/>
          <w:szCs w:val="28"/>
        </w:rPr>
        <w:t>з</w:t>
      </w:r>
      <w:r w:rsidR="005C4536" w:rsidRPr="0028633C">
        <w:rPr>
          <w:b w:val="0"/>
          <w:sz w:val="28"/>
          <w:szCs w:val="28"/>
        </w:rPr>
        <w:t>аезд на приз Министерства с</w:t>
      </w:r>
      <w:r w:rsidRPr="0028633C">
        <w:rPr>
          <w:b w:val="0"/>
          <w:sz w:val="28"/>
          <w:szCs w:val="28"/>
        </w:rPr>
        <w:t>ельского хозя</w:t>
      </w:r>
      <w:r w:rsidR="005C4536" w:rsidRPr="0028633C">
        <w:rPr>
          <w:b w:val="0"/>
          <w:sz w:val="28"/>
          <w:szCs w:val="28"/>
        </w:rPr>
        <w:t>й</w:t>
      </w:r>
      <w:r w:rsidRPr="0028633C">
        <w:rPr>
          <w:b w:val="0"/>
          <w:sz w:val="28"/>
          <w:szCs w:val="28"/>
        </w:rPr>
        <w:t xml:space="preserve">ства Челябинской области для лошадей </w:t>
      </w:r>
      <w:r w:rsidR="00944579">
        <w:rPr>
          <w:b w:val="0"/>
          <w:sz w:val="28"/>
          <w:szCs w:val="28"/>
        </w:rPr>
        <w:t>призовых</w:t>
      </w:r>
      <w:r w:rsidRPr="0028633C">
        <w:rPr>
          <w:b w:val="0"/>
          <w:sz w:val="28"/>
          <w:szCs w:val="28"/>
        </w:rPr>
        <w:t xml:space="preserve"> пород старшего возраста</w:t>
      </w:r>
      <w:r w:rsidR="00C53F87">
        <w:rPr>
          <w:b w:val="0"/>
          <w:sz w:val="28"/>
          <w:szCs w:val="28"/>
        </w:rPr>
        <w:t xml:space="preserve"> (д</w:t>
      </w:r>
      <w:r w:rsidRPr="0028633C">
        <w:rPr>
          <w:b w:val="0"/>
          <w:sz w:val="28"/>
          <w:szCs w:val="28"/>
        </w:rPr>
        <w:t>истанция 3200 м</w:t>
      </w:r>
      <w:r w:rsidR="00C53F87">
        <w:rPr>
          <w:b w:val="0"/>
          <w:sz w:val="28"/>
          <w:szCs w:val="28"/>
        </w:rPr>
        <w:t>)</w:t>
      </w:r>
      <w:r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515CCD" w:rsidRPr="0028633C">
        <w:rPr>
          <w:b w:val="0"/>
          <w:sz w:val="28"/>
          <w:szCs w:val="28"/>
        </w:rPr>
        <w:t xml:space="preserve">аезд на приз </w:t>
      </w:r>
      <w:r w:rsidR="001C7688">
        <w:rPr>
          <w:b w:val="0"/>
          <w:sz w:val="28"/>
          <w:szCs w:val="28"/>
        </w:rPr>
        <w:t>г</w:t>
      </w:r>
      <w:r w:rsidR="00515CCD" w:rsidRPr="0028633C">
        <w:rPr>
          <w:b w:val="0"/>
          <w:sz w:val="28"/>
          <w:szCs w:val="28"/>
        </w:rPr>
        <w:t>лавы Троицкого муниципального района для л</w:t>
      </w:r>
      <w:r w:rsidR="00C53F87">
        <w:rPr>
          <w:b w:val="0"/>
          <w:sz w:val="28"/>
          <w:szCs w:val="28"/>
        </w:rPr>
        <w:t>ошадей 4</w:t>
      </w:r>
      <w:r w:rsidR="003A7CBB">
        <w:rPr>
          <w:b w:val="0"/>
          <w:sz w:val="28"/>
          <w:szCs w:val="28"/>
        </w:rPr>
        <w:noBreakHyphen/>
      </w:r>
      <w:r w:rsidR="00C53F87">
        <w:rPr>
          <w:b w:val="0"/>
          <w:sz w:val="28"/>
          <w:szCs w:val="28"/>
        </w:rPr>
        <w:t xml:space="preserve">х лет </w:t>
      </w:r>
      <w:r w:rsidR="00944579">
        <w:rPr>
          <w:b w:val="0"/>
          <w:sz w:val="28"/>
          <w:szCs w:val="28"/>
        </w:rPr>
        <w:t>призовых</w:t>
      </w:r>
      <w:r w:rsidR="00C53F87">
        <w:rPr>
          <w:b w:val="0"/>
          <w:sz w:val="28"/>
          <w:szCs w:val="28"/>
        </w:rPr>
        <w:t xml:space="preserve"> пород (д</w:t>
      </w:r>
      <w:r w:rsidR="00515CCD" w:rsidRPr="0028633C">
        <w:rPr>
          <w:b w:val="0"/>
          <w:sz w:val="28"/>
          <w:szCs w:val="28"/>
        </w:rPr>
        <w:t xml:space="preserve">истанция </w:t>
      </w:r>
      <w:r w:rsidR="00C50CCC">
        <w:rPr>
          <w:b w:val="0"/>
          <w:sz w:val="28"/>
          <w:szCs w:val="28"/>
        </w:rPr>
        <w:t>240</w:t>
      </w:r>
      <w:r w:rsidR="00515CCD" w:rsidRPr="0028633C">
        <w:rPr>
          <w:b w:val="0"/>
          <w:sz w:val="28"/>
          <w:szCs w:val="28"/>
        </w:rPr>
        <w:t>0 м</w:t>
      </w:r>
      <w:r w:rsidR="00C53F87">
        <w:rPr>
          <w:b w:val="0"/>
          <w:sz w:val="28"/>
          <w:szCs w:val="28"/>
        </w:rPr>
        <w:t>)</w:t>
      </w:r>
      <w:r w:rsidR="00515CCD" w:rsidRPr="0028633C">
        <w:rPr>
          <w:b w:val="0"/>
          <w:sz w:val="28"/>
          <w:szCs w:val="28"/>
        </w:rPr>
        <w:t>;</w:t>
      </w:r>
    </w:p>
    <w:p w:rsidR="007D18EB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7D18EB" w:rsidRPr="0028633C">
        <w:rPr>
          <w:b w:val="0"/>
          <w:sz w:val="28"/>
          <w:szCs w:val="28"/>
        </w:rPr>
        <w:t xml:space="preserve">аезд на приз </w:t>
      </w:r>
      <w:r w:rsidR="001C7688">
        <w:rPr>
          <w:b w:val="0"/>
          <w:sz w:val="28"/>
          <w:szCs w:val="28"/>
        </w:rPr>
        <w:t>г</w:t>
      </w:r>
      <w:r w:rsidR="007D18EB" w:rsidRPr="0028633C">
        <w:rPr>
          <w:b w:val="0"/>
          <w:sz w:val="28"/>
          <w:szCs w:val="28"/>
        </w:rPr>
        <w:t>лавы города Троицк</w:t>
      </w:r>
      <w:r w:rsidR="001C7688">
        <w:rPr>
          <w:b w:val="0"/>
          <w:sz w:val="28"/>
          <w:szCs w:val="28"/>
        </w:rPr>
        <w:t>а</w:t>
      </w:r>
      <w:r w:rsidR="007D18EB" w:rsidRPr="0028633C">
        <w:rPr>
          <w:b w:val="0"/>
          <w:sz w:val="28"/>
          <w:szCs w:val="28"/>
        </w:rPr>
        <w:t xml:space="preserve"> для лошадей 4</w:t>
      </w:r>
      <w:r w:rsidR="003A7CBB">
        <w:rPr>
          <w:b w:val="0"/>
          <w:sz w:val="28"/>
          <w:szCs w:val="28"/>
        </w:rPr>
        <w:noBreakHyphen/>
      </w:r>
      <w:r w:rsidR="00C53F87">
        <w:rPr>
          <w:b w:val="0"/>
          <w:sz w:val="28"/>
          <w:szCs w:val="28"/>
        </w:rPr>
        <w:t>х лет орловской рысистой породы (д</w:t>
      </w:r>
      <w:r w:rsidR="007D18EB" w:rsidRPr="0028633C">
        <w:rPr>
          <w:b w:val="0"/>
          <w:sz w:val="28"/>
          <w:szCs w:val="28"/>
        </w:rPr>
        <w:t xml:space="preserve">истанция </w:t>
      </w:r>
      <w:r w:rsidR="00C50CCC">
        <w:rPr>
          <w:b w:val="0"/>
          <w:sz w:val="28"/>
          <w:szCs w:val="28"/>
        </w:rPr>
        <w:t>2400</w:t>
      </w:r>
      <w:r w:rsidR="007D18EB" w:rsidRPr="0028633C">
        <w:rPr>
          <w:b w:val="0"/>
          <w:sz w:val="28"/>
          <w:szCs w:val="28"/>
        </w:rPr>
        <w:t xml:space="preserve"> м</w:t>
      </w:r>
      <w:r w:rsidR="00C53F87">
        <w:rPr>
          <w:b w:val="0"/>
          <w:sz w:val="28"/>
          <w:szCs w:val="28"/>
        </w:rPr>
        <w:t>)</w:t>
      </w:r>
      <w:r w:rsidR="007D18EB"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515CCD" w:rsidRPr="0028633C">
        <w:rPr>
          <w:b w:val="0"/>
          <w:sz w:val="28"/>
          <w:szCs w:val="28"/>
        </w:rPr>
        <w:t>аезд для лошадей 3-х лет орловской рысистой породы</w:t>
      </w:r>
      <w:r w:rsidR="00C53F87">
        <w:rPr>
          <w:b w:val="0"/>
          <w:sz w:val="28"/>
          <w:szCs w:val="28"/>
        </w:rPr>
        <w:t xml:space="preserve"> (д</w:t>
      </w:r>
      <w:r w:rsidR="00515CCD" w:rsidRPr="0028633C">
        <w:rPr>
          <w:b w:val="0"/>
          <w:sz w:val="28"/>
          <w:szCs w:val="28"/>
        </w:rPr>
        <w:t>истанция 1600 м</w:t>
      </w:r>
      <w:r w:rsidR="00C53F87">
        <w:rPr>
          <w:b w:val="0"/>
          <w:sz w:val="28"/>
          <w:szCs w:val="28"/>
        </w:rPr>
        <w:t>)</w:t>
      </w:r>
      <w:r w:rsidR="00515CCD"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515CCD" w:rsidRPr="0028633C">
        <w:rPr>
          <w:b w:val="0"/>
          <w:sz w:val="28"/>
          <w:szCs w:val="28"/>
        </w:rPr>
        <w:t xml:space="preserve">аезд для лошадей 3-х лет </w:t>
      </w:r>
      <w:r w:rsidR="00944579">
        <w:rPr>
          <w:b w:val="0"/>
          <w:sz w:val="28"/>
          <w:szCs w:val="28"/>
        </w:rPr>
        <w:t>призовых</w:t>
      </w:r>
      <w:r w:rsidR="00515CCD" w:rsidRPr="0028633C">
        <w:rPr>
          <w:b w:val="0"/>
          <w:sz w:val="28"/>
          <w:szCs w:val="28"/>
        </w:rPr>
        <w:t xml:space="preserve"> пород</w:t>
      </w:r>
      <w:r w:rsidR="00C53F87">
        <w:rPr>
          <w:b w:val="0"/>
          <w:sz w:val="28"/>
          <w:szCs w:val="28"/>
        </w:rPr>
        <w:t xml:space="preserve"> (д</w:t>
      </w:r>
      <w:r w:rsidR="00515CCD" w:rsidRPr="0028633C">
        <w:rPr>
          <w:b w:val="0"/>
          <w:sz w:val="28"/>
          <w:szCs w:val="28"/>
        </w:rPr>
        <w:t>истанция</w:t>
      </w:r>
      <w:r w:rsidR="001C7688">
        <w:rPr>
          <w:b w:val="0"/>
          <w:sz w:val="28"/>
          <w:szCs w:val="28"/>
        </w:rPr>
        <w:t xml:space="preserve"> </w:t>
      </w:r>
      <w:r w:rsidR="00515CCD" w:rsidRPr="0028633C">
        <w:rPr>
          <w:b w:val="0"/>
          <w:sz w:val="28"/>
          <w:szCs w:val="28"/>
        </w:rPr>
        <w:t>1600</w:t>
      </w:r>
      <w:r w:rsidR="001C7688">
        <w:rPr>
          <w:b w:val="0"/>
          <w:sz w:val="28"/>
          <w:szCs w:val="28"/>
        </w:rPr>
        <w:t xml:space="preserve"> </w:t>
      </w:r>
      <w:r w:rsidR="00515CCD" w:rsidRPr="0028633C">
        <w:rPr>
          <w:b w:val="0"/>
          <w:sz w:val="28"/>
          <w:szCs w:val="28"/>
        </w:rPr>
        <w:t>м</w:t>
      </w:r>
      <w:r w:rsidR="00C53F87">
        <w:rPr>
          <w:b w:val="0"/>
          <w:sz w:val="28"/>
          <w:szCs w:val="28"/>
        </w:rPr>
        <w:t>)</w:t>
      </w:r>
      <w:r w:rsidR="00515CCD"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515CCD" w:rsidRPr="0028633C">
        <w:rPr>
          <w:b w:val="0"/>
          <w:sz w:val="28"/>
          <w:szCs w:val="28"/>
        </w:rPr>
        <w:t xml:space="preserve">аезд для лошадей </w:t>
      </w:r>
      <w:r w:rsidR="00C53F87">
        <w:rPr>
          <w:b w:val="0"/>
          <w:sz w:val="28"/>
          <w:szCs w:val="28"/>
        </w:rPr>
        <w:t>2 лет орловской рысистой породы (д</w:t>
      </w:r>
      <w:r w:rsidR="00515CCD" w:rsidRPr="0028633C">
        <w:rPr>
          <w:b w:val="0"/>
          <w:sz w:val="28"/>
          <w:szCs w:val="28"/>
        </w:rPr>
        <w:t>истанция 1600 м</w:t>
      </w:r>
      <w:r w:rsidR="00C53F87">
        <w:rPr>
          <w:b w:val="0"/>
          <w:sz w:val="28"/>
          <w:szCs w:val="28"/>
        </w:rPr>
        <w:t>)</w:t>
      </w:r>
      <w:r w:rsidR="00515CCD"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pStyle w:val="ae"/>
        <w:spacing w:line="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з</w:t>
      </w:r>
      <w:r w:rsidR="00515CCD" w:rsidRPr="0028633C">
        <w:rPr>
          <w:b w:val="0"/>
          <w:sz w:val="28"/>
          <w:szCs w:val="28"/>
        </w:rPr>
        <w:t>аезд для лошадей 2 лет призовых пород</w:t>
      </w:r>
      <w:r w:rsidR="00C53F87">
        <w:rPr>
          <w:b w:val="0"/>
          <w:sz w:val="28"/>
          <w:szCs w:val="28"/>
        </w:rPr>
        <w:t xml:space="preserve"> (д</w:t>
      </w:r>
      <w:r w:rsidR="00515CCD" w:rsidRPr="0028633C">
        <w:rPr>
          <w:b w:val="0"/>
          <w:sz w:val="28"/>
          <w:szCs w:val="28"/>
        </w:rPr>
        <w:t>истанция 1600 м</w:t>
      </w:r>
      <w:r w:rsidR="00C53F87">
        <w:rPr>
          <w:b w:val="0"/>
          <w:sz w:val="28"/>
          <w:szCs w:val="28"/>
        </w:rPr>
        <w:t>)</w:t>
      </w:r>
      <w:r w:rsidR="00515CCD" w:rsidRPr="0028633C">
        <w:rPr>
          <w:b w:val="0"/>
          <w:sz w:val="28"/>
          <w:szCs w:val="28"/>
        </w:rPr>
        <w:t>;</w:t>
      </w:r>
    </w:p>
    <w:p w:rsidR="004E0E61" w:rsidRPr="0028633C" w:rsidRDefault="0028633C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4579">
        <w:rPr>
          <w:sz w:val="28"/>
          <w:szCs w:val="28"/>
        </w:rPr>
        <w:t>скачка</w:t>
      </w:r>
      <w:r w:rsidR="00515CCD" w:rsidRPr="0028633C">
        <w:rPr>
          <w:sz w:val="28"/>
          <w:szCs w:val="28"/>
        </w:rPr>
        <w:t xml:space="preserve"> </w:t>
      </w:r>
      <w:proofErr w:type="spellStart"/>
      <w:r w:rsidR="00515CCD" w:rsidRPr="0028633C">
        <w:rPr>
          <w:sz w:val="28"/>
          <w:szCs w:val="28"/>
        </w:rPr>
        <w:t>аламан</w:t>
      </w:r>
      <w:proofErr w:type="spellEnd"/>
      <w:r w:rsidR="00515CCD" w:rsidRPr="0028633C">
        <w:rPr>
          <w:sz w:val="28"/>
          <w:szCs w:val="28"/>
        </w:rPr>
        <w:t xml:space="preserve"> </w:t>
      </w:r>
      <w:proofErr w:type="spellStart"/>
      <w:r w:rsidR="00515CCD" w:rsidRPr="0028633C">
        <w:rPr>
          <w:sz w:val="28"/>
          <w:szCs w:val="28"/>
        </w:rPr>
        <w:t>байга</w:t>
      </w:r>
      <w:proofErr w:type="spellEnd"/>
      <w:r w:rsidR="00C53F87">
        <w:rPr>
          <w:sz w:val="28"/>
          <w:szCs w:val="28"/>
        </w:rPr>
        <w:t xml:space="preserve"> (д</w:t>
      </w:r>
      <w:r w:rsidR="00515CCD" w:rsidRPr="0028633C">
        <w:rPr>
          <w:sz w:val="28"/>
          <w:szCs w:val="28"/>
        </w:rPr>
        <w:t>истанция 6000 м</w:t>
      </w:r>
      <w:r w:rsidR="00C53F87">
        <w:rPr>
          <w:sz w:val="28"/>
          <w:szCs w:val="28"/>
        </w:rPr>
        <w:t>)</w:t>
      </w:r>
      <w:r w:rsidR="00515CCD" w:rsidRPr="0028633C">
        <w:rPr>
          <w:sz w:val="28"/>
          <w:szCs w:val="28"/>
        </w:rPr>
        <w:t>;</w:t>
      </w:r>
    </w:p>
    <w:p w:rsidR="004E0E61" w:rsidRPr="0028633C" w:rsidRDefault="0028633C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4579">
        <w:rPr>
          <w:sz w:val="28"/>
          <w:szCs w:val="28"/>
        </w:rPr>
        <w:t>скачка</w:t>
      </w:r>
      <w:r w:rsidR="00C53F87">
        <w:rPr>
          <w:sz w:val="28"/>
          <w:szCs w:val="28"/>
        </w:rPr>
        <w:t xml:space="preserve"> для полукровных лошадей</w:t>
      </w:r>
      <w:r w:rsidR="00944579">
        <w:rPr>
          <w:sz w:val="28"/>
          <w:szCs w:val="28"/>
        </w:rPr>
        <w:t xml:space="preserve"> верховых пород</w:t>
      </w:r>
      <w:r w:rsidR="00C53F87">
        <w:rPr>
          <w:sz w:val="28"/>
          <w:szCs w:val="28"/>
        </w:rPr>
        <w:t xml:space="preserve"> (д</w:t>
      </w:r>
      <w:r w:rsidR="00515CCD" w:rsidRPr="0028633C">
        <w:rPr>
          <w:sz w:val="28"/>
          <w:szCs w:val="28"/>
        </w:rPr>
        <w:t>истанция 2000 м</w:t>
      </w:r>
      <w:r w:rsidR="00C53F87">
        <w:rPr>
          <w:sz w:val="28"/>
          <w:szCs w:val="28"/>
        </w:rPr>
        <w:t>).</w:t>
      </w:r>
      <w:r w:rsidR="00515CCD" w:rsidRPr="0028633C">
        <w:rPr>
          <w:sz w:val="28"/>
          <w:szCs w:val="28"/>
        </w:rPr>
        <w:t xml:space="preserve"> 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4.3. Кондиции призов: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Максимальное количество участников в </w:t>
      </w:r>
      <w:proofErr w:type="gramStart"/>
      <w:r w:rsidRPr="0028633C">
        <w:rPr>
          <w:sz w:val="28"/>
          <w:szCs w:val="28"/>
        </w:rPr>
        <w:t>заезде</w:t>
      </w:r>
      <w:proofErr w:type="gramEnd"/>
      <w:r w:rsidRPr="0028633C">
        <w:rPr>
          <w:sz w:val="28"/>
          <w:szCs w:val="28"/>
        </w:rPr>
        <w:t xml:space="preserve"> не должно превышать двух полных шеренг – 10 голов. В случае если для участия в заезде заявлено </w:t>
      </w:r>
      <w:proofErr w:type="gramStart"/>
      <w:r w:rsidRPr="0028633C">
        <w:rPr>
          <w:sz w:val="28"/>
          <w:szCs w:val="28"/>
        </w:rPr>
        <w:t>более указанного</w:t>
      </w:r>
      <w:proofErr w:type="gramEnd"/>
      <w:r w:rsidRPr="0028633C">
        <w:rPr>
          <w:sz w:val="28"/>
          <w:szCs w:val="28"/>
        </w:rPr>
        <w:t xml:space="preserve"> количества голов, лошади для участия отбираются по лучшей резвости, показанной в течение 2022 года на любом ипподроме Российской Федерации, зарегистрированном в государственном племенном регистре.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4.4. Участники: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К участию допускаются </w:t>
      </w:r>
      <w:r w:rsidRPr="001E0002">
        <w:rPr>
          <w:sz w:val="28"/>
          <w:szCs w:val="28"/>
        </w:rPr>
        <w:t>лошади</w:t>
      </w:r>
      <w:r w:rsidR="00E164B1" w:rsidRPr="001E0002">
        <w:rPr>
          <w:sz w:val="28"/>
          <w:szCs w:val="28"/>
        </w:rPr>
        <w:t xml:space="preserve"> из хозяй</w:t>
      </w:r>
      <w:proofErr w:type="gramStart"/>
      <w:r w:rsidR="00E164B1" w:rsidRPr="001E0002">
        <w:rPr>
          <w:sz w:val="28"/>
          <w:szCs w:val="28"/>
        </w:rPr>
        <w:t xml:space="preserve">ств </w:t>
      </w:r>
      <w:r w:rsidR="00EF7125" w:rsidRPr="001E0002">
        <w:rPr>
          <w:sz w:val="28"/>
          <w:szCs w:val="28"/>
        </w:rPr>
        <w:t>вс</w:t>
      </w:r>
      <w:proofErr w:type="gramEnd"/>
      <w:r w:rsidR="00EF7125" w:rsidRPr="001E0002">
        <w:rPr>
          <w:sz w:val="28"/>
          <w:szCs w:val="28"/>
        </w:rPr>
        <w:t>ех форм собственности из Челябинской области и других регионов России</w:t>
      </w:r>
      <w:r w:rsidRPr="0028633C">
        <w:rPr>
          <w:sz w:val="28"/>
          <w:szCs w:val="28"/>
        </w:rPr>
        <w:t>, имеющие паспорта, выданные Федеральным государственным бюджетным научным учреждением «Всероссийский научно-исследовательский институт коневодства», прошедшие идентификацию и ветеринарный контроль в Областном государственном бюджетном учреждении «Троицкая районная ветеринарная станция по борьбе с болезнями животных».</w:t>
      </w:r>
    </w:p>
    <w:p w:rsidR="004E0E61" w:rsidRDefault="0028633C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515CCD" w:rsidRPr="0028633C">
        <w:rPr>
          <w:sz w:val="28"/>
          <w:szCs w:val="28"/>
        </w:rPr>
        <w:t>допускаются наездники и жокеи не моложе 16 лет. В случае участия несовершеннолетних наездников (жокеев) необходимо предоставление нотариально заверенного разрешения на участие в соревнованиях от родителей (опекунов).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4.5. Прием участников: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Расходы по содержанию лошадей на ипподроме, проживанию участников и другие </w:t>
      </w:r>
      <w:r w:rsidR="00263DAD">
        <w:rPr>
          <w:sz w:val="28"/>
          <w:szCs w:val="28"/>
        </w:rPr>
        <w:t xml:space="preserve">расходы </w:t>
      </w:r>
      <w:r w:rsidRPr="0028633C">
        <w:rPr>
          <w:sz w:val="28"/>
          <w:szCs w:val="28"/>
        </w:rPr>
        <w:t xml:space="preserve">несут </w:t>
      </w:r>
      <w:r w:rsidR="002243CD">
        <w:rPr>
          <w:sz w:val="28"/>
          <w:szCs w:val="28"/>
        </w:rPr>
        <w:t>владельцы лошадей</w:t>
      </w:r>
      <w:r w:rsidRPr="0028633C">
        <w:rPr>
          <w:sz w:val="28"/>
          <w:szCs w:val="28"/>
        </w:rPr>
        <w:t xml:space="preserve"> или командирующие организации.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При поступлении лошади на ипподром, на неё необходимо представить в оргкомитет следующие документы: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паспорт племенной лошади;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lastRenderedPageBreak/>
        <w:t>- карточку испытаний, заверенную ипподромами, где лошадь проходила испытания;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ветеринарное свидетельство (форма №</w:t>
      </w:r>
      <w:r w:rsidR="00D63C1B">
        <w:rPr>
          <w:sz w:val="28"/>
          <w:szCs w:val="28"/>
        </w:rPr>
        <w:t xml:space="preserve"> </w:t>
      </w:r>
      <w:r w:rsidRPr="0028633C">
        <w:rPr>
          <w:sz w:val="28"/>
          <w:szCs w:val="28"/>
        </w:rPr>
        <w:t>1)</w:t>
      </w:r>
      <w:r w:rsidR="00610E0C">
        <w:rPr>
          <w:sz w:val="28"/>
          <w:szCs w:val="28"/>
        </w:rPr>
        <w:t>,</w:t>
      </w:r>
      <w:r w:rsidRPr="0028633C">
        <w:rPr>
          <w:sz w:val="28"/>
          <w:szCs w:val="28"/>
        </w:rPr>
        <w:t xml:space="preserve"> утвержденное </w:t>
      </w:r>
      <w:r w:rsidR="00610E0C">
        <w:rPr>
          <w:sz w:val="28"/>
          <w:szCs w:val="28"/>
        </w:rPr>
        <w:t>п</w:t>
      </w:r>
      <w:r w:rsidRPr="0028633C">
        <w:rPr>
          <w:sz w:val="28"/>
          <w:szCs w:val="28"/>
        </w:rPr>
        <w:t xml:space="preserve">риказом Минсельхоза России от 13.12.2022 </w:t>
      </w:r>
      <w:r w:rsidR="00610E0C">
        <w:rPr>
          <w:sz w:val="28"/>
          <w:szCs w:val="28"/>
        </w:rPr>
        <w:t xml:space="preserve">г. </w:t>
      </w:r>
      <w:r w:rsidR="00D63C1B">
        <w:rPr>
          <w:sz w:val="28"/>
          <w:szCs w:val="28"/>
        </w:rPr>
        <w:t>№ 862.</w:t>
      </w:r>
    </w:p>
    <w:p w:rsidR="004E0E61" w:rsidRPr="0028633C" w:rsidRDefault="00610E0C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5CCD" w:rsidRPr="0028633C">
        <w:rPr>
          <w:sz w:val="28"/>
          <w:szCs w:val="28"/>
        </w:rPr>
        <w:t>аезднику/жокею необходимо представить в оргкомитет следующие документы: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аттестационное свидетельство, подтверждающее квалификацию наездника/жокея;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медицинскую справку о состоянии здоровья (форма № 086)</w:t>
      </w:r>
      <w:r w:rsidR="002243CD">
        <w:rPr>
          <w:sz w:val="28"/>
          <w:szCs w:val="28"/>
        </w:rPr>
        <w:t>,</w:t>
      </w:r>
      <w:r w:rsidRPr="0028633C">
        <w:rPr>
          <w:sz w:val="28"/>
          <w:szCs w:val="28"/>
        </w:rPr>
        <w:t xml:space="preserve"> утвержденную Минздравом Росси</w:t>
      </w:r>
      <w:r w:rsidR="002243CD">
        <w:rPr>
          <w:sz w:val="28"/>
          <w:szCs w:val="28"/>
        </w:rPr>
        <w:t>и от 15</w:t>
      </w:r>
      <w:r w:rsidR="00D63C1B">
        <w:rPr>
          <w:sz w:val="28"/>
          <w:szCs w:val="28"/>
        </w:rPr>
        <w:t>.12.</w:t>
      </w:r>
      <w:r w:rsidR="002243CD">
        <w:rPr>
          <w:sz w:val="28"/>
          <w:szCs w:val="28"/>
        </w:rPr>
        <w:t>2014 г. № 834 н;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страховой полис;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справку судейской коллегии ипподрома по месту последнего выступления о том, что он не лишен права участия в призах на ипподромах Российской Федерации, зарегистрированных в племенном регистре.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4.6. Сроки и место подачи заявок:</w:t>
      </w:r>
    </w:p>
    <w:p w:rsidR="004E0E61" w:rsidRPr="004670BA" w:rsidRDefault="00515CCD" w:rsidP="004A765F">
      <w:pPr>
        <w:spacing w:line="0" w:lineRule="atLeast"/>
        <w:ind w:firstLine="709"/>
        <w:jc w:val="both"/>
        <w:rPr>
          <w:spacing w:val="-4"/>
          <w:sz w:val="28"/>
          <w:szCs w:val="28"/>
        </w:rPr>
      </w:pPr>
      <w:r w:rsidRPr="004670BA">
        <w:rPr>
          <w:spacing w:val="-4"/>
          <w:sz w:val="28"/>
          <w:szCs w:val="28"/>
        </w:rPr>
        <w:t xml:space="preserve">Предварительные заявки подаются </w:t>
      </w:r>
      <w:r w:rsidR="004A765F">
        <w:rPr>
          <w:spacing w:val="-4"/>
          <w:sz w:val="28"/>
          <w:szCs w:val="28"/>
        </w:rPr>
        <w:t xml:space="preserve">до 10.09.2023 г. </w:t>
      </w:r>
      <w:r w:rsidRPr="004670BA">
        <w:rPr>
          <w:spacing w:val="-4"/>
          <w:sz w:val="28"/>
          <w:szCs w:val="28"/>
        </w:rPr>
        <w:t>по адресу:</w:t>
      </w:r>
      <w:r w:rsidR="004670BA" w:rsidRPr="004670BA">
        <w:rPr>
          <w:spacing w:val="-4"/>
          <w:sz w:val="28"/>
          <w:szCs w:val="28"/>
        </w:rPr>
        <w:t xml:space="preserve"> </w:t>
      </w:r>
      <w:r w:rsidRPr="004670BA">
        <w:rPr>
          <w:spacing w:val="-4"/>
          <w:sz w:val="28"/>
          <w:szCs w:val="28"/>
        </w:rPr>
        <w:t>457100</w:t>
      </w:r>
      <w:r w:rsidR="002243CD" w:rsidRPr="004670BA">
        <w:rPr>
          <w:spacing w:val="-4"/>
          <w:sz w:val="28"/>
          <w:szCs w:val="28"/>
        </w:rPr>
        <w:t>,</w:t>
      </w:r>
      <w:r w:rsidRPr="004670BA">
        <w:rPr>
          <w:spacing w:val="-4"/>
          <w:sz w:val="28"/>
          <w:szCs w:val="28"/>
        </w:rPr>
        <w:t xml:space="preserve"> Челябинская область, г.</w:t>
      </w:r>
      <w:r w:rsidR="00D63C1B" w:rsidRPr="004670BA">
        <w:rPr>
          <w:spacing w:val="-4"/>
          <w:sz w:val="28"/>
          <w:szCs w:val="28"/>
        </w:rPr>
        <w:t xml:space="preserve"> </w:t>
      </w:r>
      <w:r w:rsidRPr="004670BA">
        <w:rPr>
          <w:spacing w:val="-4"/>
          <w:sz w:val="28"/>
          <w:szCs w:val="28"/>
        </w:rPr>
        <w:t>Троицк</w:t>
      </w:r>
      <w:r w:rsidR="002243CD" w:rsidRPr="004670BA">
        <w:rPr>
          <w:spacing w:val="-4"/>
          <w:sz w:val="28"/>
          <w:szCs w:val="28"/>
        </w:rPr>
        <w:t>,</w:t>
      </w:r>
      <w:r w:rsidR="00D63C1B" w:rsidRPr="004670BA">
        <w:rPr>
          <w:spacing w:val="-4"/>
          <w:sz w:val="28"/>
          <w:szCs w:val="28"/>
        </w:rPr>
        <w:t xml:space="preserve"> </w:t>
      </w:r>
      <w:bookmarkStart w:id="0" w:name="_GoBack"/>
      <w:bookmarkEnd w:id="0"/>
      <w:r w:rsidRPr="004670BA">
        <w:rPr>
          <w:spacing w:val="-4"/>
          <w:sz w:val="28"/>
          <w:szCs w:val="28"/>
        </w:rPr>
        <w:t>ул.</w:t>
      </w:r>
      <w:r w:rsidR="00D63C1B" w:rsidRPr="004670BA">
        <w:rPr>
          <w:spacing w:val="-4"/>
          <w:sz w:val="28"/>
          <w:szCs w:val="28"/>
        </w:rPr>
        <w:t xml:space="preserve"> </w:t>
      </w:r>
      <w:r w:rsidRPr="004670BA">
        <w:rPr>
          <w:spacing w:val="-4"/>
          <w:sz w:val="28"/>
          <w:szCs w:val="28"/>
        </w:rPr>
        <w:t>Окружная</w:t>
      </w:r>
      <w:r w:rsidR="002243CD" w:rsidRPr="004670BA">
        <w:rPr>
          <w:spacing w:val="-4"/>
          <w:sz w:val="28"/>
          <w:szCs w:val="28"/>
        </w:rPr>
        <w:t>,</w:t>
      </w:r>
      <w:r w:rsidR="00D63C1B" w:rsidRPr="004670BA">
        <w:rPr>
          <w:spacing w:val="-4"/>
          <w:sz w:val="28"/>
          <w:szCs w:val="28"/>
        </w:rPr>
        <w:t xml:space="preserve"> </w:t>
      </w:r>
      <w:r w:rsidR="002243CD" w:rsidRPr="004670BA">
        <w:rPr>
          <w:spacing w:val="-4"/>
          <w:sz w:val="28"/>
          <w:szCs w:val="28"/>
        </w:rPr>
        <w:t>1</w:t>
      </w:r>
      <w:r w:rsidR="004B22BA">
        <w:rPr>
          <w:spacing w:val="-4"/>
          <w:sz w:val="28"/>
          <w:szCs w:val="28"/>
        </w:rPr>
        <w:t>а</w:t>
      </w:r>
      <w:r w:rsidR="002243CD" w:rsidRPr="004670BA">
        <w:rPr>
          <w:spacing w:val="-4"/>
          <w:sz w:val="28"/>
          <w:szCs w:val="28"/>
        </w:rPr>
        <w:t xml:space="preserve">, </w:t>
      </w:r>
      <w:r w:rsidR="008769E4" w:rsidRPr="004670BA">
        <w:rPr>
          <w:spacing w:val="-4"/>
          <w:sz w:val="28"/>
          <w:szCs w:val="28"/>
        </w:rPr>
        <w:t>т</w:t>
      </w:r>
      <w:r w:rsidR="002243CD" w:rsidRPr="004670BA">
        <w:rPr>
          <w:spacing w:val="-4"/>
          <w:sz w:val="28"/>
          <w:szCs w:val="28"/>
        </w:rPr>
        <w:t>ел. </w:t>
      </w:r>
      <w:r w:rsidRPr="004670BA">
        <w:rPr>
          <w:spacing w:val="-4"/>
          <w:sz w:val="28"/>
          <w:szCs w:val="28"/>
        </w:rPr>
        <w:t>+79048055724</w:t>
      </w:r>
      <w:r w:rsidR="002243CD" w:rsidRPr="004670BA">
        <w:rPr>
          <w:spacing w:val="-4"/>
          <w:sz w:val="28"/>
          <w:szCs w:val="28"/>
        </w:rPr>
        <w:t xml:space="preserve">, </w:t>
      </w:r>
      <w:r w:rsidRPr="004670BA">
        <w:rPr>
          <w:spacing w:val="-4"/>
          <w:sz w:val="28"/>
          <w:szCs w:val="28"/>
          <w:lang w:val="en-US"/>
        </w:rPr>
        <w:t>e</w:t>
      </w:r>
      <w:r w:rsidRPr="004670BA">
        <w:rPr>
          <w:spacing w:val="-4"/>
          <w:sz w:val="28"/>
          <w:szCs w:val="28"/>
        </w:rPr>
        <w:t>-</w:t>
      </w:r>
      <w:r w:rsidRPr="004670BA">
        <w:rPr>
          <w:spacing w:val="-4"/>
          <w:sz w:val="28"/>
          <w:szCs w:val="28"/>
          <w:lang w:val="en-US"/>
        </w:rPr>
        <w:t>mail</w:t>
      </w:r>
      <w:r w:rsidRPr="004670BA">
        <w:rPr>
          <w:spacing w:val="-4"/>
          <w:sz w:val="28"/>
          <w:szCs w:val="28"/>
        </w:rPr>
        <w:t xml:space="preserve">: </w:t>
      </w:r>
      <w:proofErr w:type="spellStart"/>
      <w:r w:rsidRPr="004670BA">
        <w:rPr>
          <w:spacing w:val="-4"/>
          <w:sz w:val="28"/>
          <w:szCs w:val="28"/>
          <w:lang w:val="en-US"/>
        </w:rPr>
        <w:t>gogoryancl</w:t>
      </w:r>
      <w:proofErr w:type="spellEnd"/>
      <w:r w:rsidRPr="004670BA">
        <w:rPr>
          <w:spacing w:val="-4"/>
          <w:sz w:val="28"/>
          <w:szCs w:val="28"/>
        </w:rPr>
        <w:t>@</w:t>
      </w:r>
      <w:r w:rsidRPr="004670BA">
        <w:rPr>
          <w:spacing w:val="-4"/>
          <w:sz w:val="28"/>
          <w:szCs w:val="28"/>
          <w:lang w:val="en-US"/>
        </w:rPr>
        <w:t>mail</w:t>
      </w:r>
      <w:r w:rsidRPr="004670BA">
        <w:rPr>
          <w:spacing w:val="-4"/>
          <w:sz w:val="28"/>
          <w:szCs w:val="28"/>
        </w:rPr>
        <w:t>.</w:t>
      </w:r>
      <w:proofErr w:type="spellStart"/>
      <w:r w:rsidRPr="004670BA">
        <w:rPr>
          <w:spacing w:val="-4"/>
          <w:sz w:val="28"/>
          <w:szCs w:val="28"/>
          <w:lang w:val="en-US"/>
        </w:rPr>
        <w:t>ru</w:t>
      </w:r>
      <w:proofErr w:type="spellEnd"/>
      <w:r w:rsidR="008769E4" w:rsidRPr="004670BA">
        <w:rPr>
          <w:spacing w:val="-4"/>
          <w:sz w:val="28"/>
          <w:szCs w:val="28"/>
        </w:rPr>
        <w:t>.</w:t>
      </w:r>
      <w:r w:rsidRPr="004670BA">
        <w:rPr>
          <w:spacing w:val="-4"/>
          <w:sz w:val="28"/>
          <w:szCs w:val="28"/>
        </w:rPr>
        <w:t xml:space="preserve"> </w:t>
      </w:r>
    </w:p>
    <w:p w:rsidR="004E0E61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D35BC5">
        <w:rPr>
          <w:sz w:val="28"/>
          <w:szCs w:val="28"/>
        </w:rPr>
        <w:t xml:space="preserve">Заявки предоставляются по форме, согласно приложению к настоящему положению. К заявке прилагается </w:t>
      </w:r>
      <w:r w:rsidR="00515CCD" w:rsidRPr="00D35BC5">
        <w:rPr>
          <w:sz w:val="28"/>
          <w:szCs w:val="28"/>
        </w:rPr>
        <w:t>согласие на обработку персональных данных владельца лошади и жокея</w:t>
      </w:r>
      <w:r w:rsidR="00C52C8B" w:rsidRPr="00D35BC5">
        <w:rPr>
          <w:sz w:val="28"/>
          <w:szCs w:val="28"/>
        </w:rPr>
        <w:t xml:space="preserve"> в соответствии с п. 4 ст. 9 Федерального закона от 27.07.2006 № 152-ФЗ «О персональных данных»</w:t>
      </w:r>
      <w:r w:rsidR="00515CCD" w:rsidRPr="00D35BC5">
        <w:rPr>
          <w:sz w:val="28"/>
          <w:szCs w:val="28"/>
        </w:rPr>
        <w:t>.</w:t>
      </w:r>
    </w:p>
    <w:p w:rsidR="002C44BA" w:rsidRPr="0028633C" w:rsidRDefault="002C44BA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4E0E61" w:rsidRDefault="00515CCD" w:rsidP="00124859">
      <w:pPr>
        <w:pStyle w:val="6"/>
        <w:tabs>
          <w:tab w:val="clear" w:pos="360"/>
        </w:tabs>
        <w:spacing w:line="0" w:lineRule="atLeast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2C44BA">
        <w:rPr>
          <w:rFonts w:ascii="Times New Roman" w:hAnsi="Times New Roman" w:cs="Times New Roman"/>
          <w:b w:val="0"/>
          <w:sz w:val="28"/>
          <w:szCs w:val="28"/>
        </w:rPr>
        <w:t>5. Условия подведения итогов</w:t>
      </w:r>
    </w:p>
    <w:p w:rsidR="002C44BA" w:rsidRPr="002C44BA" w:rsidRDefault="002C44BA" w:rsidP="002C44BA"/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Победители </w:t>
      </w:r>
      <w:r w:rsidR="000C71CB" w:rsidRPr="0028633C">
        <w:rPr>
          <w:sz w:val="28"/>
          <w:szCs w:val="28"/>
        </w:rPr>
        <w:t>заездов</w:t>
      </w:r>
      <w:r w:rsidR="005470FD">
        <w:rPr>
          <w:sz w:val="28"/>
          <w:szCs w:val="28"/>
        </w:rPr>
        <w:t xml:space="preserve"> и скачек</w:t>
      </w:r>
      <w:r w:rsidRPr="0028633C">
        <w:rPr>
          <w:sz w:val="28"/>
          <w:szCs w:val="28"/>
        </w:rPr>
        <w:t xml:space="preserve"> (наездник и владелец лошади) награждаются кубком, грамотой, лошадь - розеткой. 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Выплата призовых сумм победителям и призерам осуществляется </w:t>
      </w:r>
      <w:r w:rsidR="006D2BAC">
        <w:rPr>
          <w:sz w:val="28"/>
          <w:szCs w:val="28"/>
        </w:rPr>
        <w:t xml:space="preserve">путем перечисления по </w:t>
      </w:r>
      <w:r w:rsidR="00C52C8B">
        <w:rPr>
          <w:sz w:val="28"/>
          <w:szCs w:val="28"/>
        </w:rPr>
        <w:t xml:space="preserve">предоставленным </w:t>
      </w:r>
      <w:r w:rsidR="006D2BAC">
        <w:rPr>
          <w:sz w:val="28"/>
          <w:szCs w:val="28"/>
        </w:rPr>
        <w:t xml:space="preserve">банковским реквизитам, </w:t>
      </w:r>
      <w:r w:rsidRPr="0028633C">
        <w:rPr>
          <w:sz w:val="28"/>
          <w:szCs w:val="28"/>
        </w:rPr>
        <w:t xml:space="preserve">при </w:t>
      </w:r>
      <w:r w:rsidR="006D2BAC">
        <w:rPr>
          <w:sz w:val="28"/>
          <w:szCs w:val="28"/>
        </w:rPr>
        <w:t>предоставлении копий</w:t>
      </w:r>
      <w:r w:rsidR="002243CD">
        <w:rPr>
          <w:sz w:val="28"/>
          <w:szCs w:val="28"/>
        </w:rPr>
        <w:t xml:space="preserve"> следующих документов</w:t>
      </w:r>
      <w:r w:rsidRPr="0028633C">
        <w:rPr>
          <w:sz w:val="28"/>
          <w:szCs w:val="28"/>
        </w:rPr>
        <w:t>: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</w:t>
      </w:r>
      <w:r w:rsidR="002243CD">
        <w:rPr>
          <w:sz w:val="28"/>
          <w:szCs w:val="28"/>
        </w:rPr>
        <w:t>п</w:t>
      </w:r>
      <w:r w:rsidRPr="0028633C">
        <w:rPr>
          <w:sz w:val="28"/>
          <w:szCs w:val="28"/>
        </w:rPr>
        <w:t>аспорт;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ИНН;</w:t>
      </w:r>
    </w:p>
    <w:p w:rsidR="004E0E61" w:rsidRPr="0028633C" w:rsidRDefault="00515CCD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- СНИЛС;</w:t>
      </w:r>
    </w:p>
    <w:p w:rsidR="006D2BAC" w:rsidRDefault="006D2BAC" w:rsidP="006D2BAC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банковских реквизитов.</w:t>
      </w:r>
    </w:p>
    <w:p w:rsidR="003A3353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Общий призовой фонд составляет 540 тыс. рублей.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В том числе в разрезе заездов</w:t>
      </w:r>
      <w:r w:rsidR="00831412">
        <w:rPr>
          <w:sz w:val="28"/>
          <w:szCs w:val="28"/>
        </w:rPr>
        <w:t>/скачек</w:t>
      </w:r>
      <w:r w:rsidRPr="0028633C">
        <w:rPr>
          <w:sz w:val="28"/>
          <w:szCs w:val="28"/>
        </w:rPr>
        <w:t>: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На </w:t>
      </w:r>
      <w:r w:rsidR="00D63C1B">
        <w:rPr>
          <w:sz w:val="28"/>
          <w:szCs w:val="28"/>
        </w:rPr>
        <w:t>К</w:t>
      </w:r>
      <w:r w:rsidRPr="0028633C">
        <w:rPr>
          <w:sz w:val="28"/>
          <w:szCs w:val="28"/>
        </w:rPr>
        <w:t>убок Губернатора Челябинской области для лошадей орловской рысистой породы старшего возраста</w:t>
      </w:r>
      <w:r w:rsidR="00124859">
        <w:rPr>
          <w:sz w:val="28"/>
          <w:szCs w:val="28"/>
        </w:rPr>
        <w:t xml:space="preserve"> (д</w:t>
      </w:r>
      <w:r w:rsidRPr="0028633C">
        <w:rPr>
          <w:sz w:val="28"/>
          <w:szCs w:val="28"/>
        </w:rPr>
        <w:t xml:space="preserve">истанция </w:t>
      </w:r>
      <w:r w:rsidR="008E013F">
        <w:rPr>
          <w:sz w:val="28"/>
          <w:szCs w:val="28"/>
        </w:rPr>
        <w:t>3 200</w:t>
      </w:r>
      <w:r w:rsidRPr="0028633C">
        <w:rPr>
          <w:sz w:val="28"/>
          <w:szCs w:val="28"/>
        </w:rPr>
        <w:t xml:space="preserve"> м</w:t>
      </w:r>
      <w:r w:rsidR="00124859">
        <w:rPr>
          <w:sz w:val="28"/>
          <w:szCs w:val="28"/>
        </w:rPr>
        <w:t>)</w:t>
      </w:r>
      <w:r w:rsidRPr="0028633C">
        <w:rPr>
          <w:sz w:val="28"/>
          <w:szCs w:val="28"/>
        </w:rPr>
        <w:t>.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1 место – 50 тыс. рублей;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2 место – 25 тыс. рублей;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3 место – 15 тыс. рублей.</w:t>
      </w:r>
    </w:p>
    <w:p w:rsidR="003A3353" w:rsidRPr="0028633C" w:rsidRDefault="00D63C1B" w:rsidP="00124859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заезды</w:t>
      </w:r>
      <w:r w:rsidR="00700490">
        <w:rPr>
          <w:sz w:val="28"/>
          <w:szCs w:val="28"/>
        </w:rPr>
        <w:t>/скачки</w:t>
      </w:r>
      <w:r w:rsidR="003A3353" w:rsidRPr="0028633C">
        <w:rPr>
          <w:sz w:val="28"/>
          <w:szCs w:val="28"/>
        </w:rPr>
        <w:t>: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1 место – 25 тыс. рублей; 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2 место – 15 тыс. рублей; </w:t>
      </w:r>
    </w:p>
    <w:p w:rsidR="003A3353" w:rsidRPr="0028633C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 xml:space="preserve">3 место – 10 тыс. рублей. </w:t>
      </w:r>
    </w:p>
    <w:p w:rsidR="003A3353" w:rsidRPr="002C44BA" w:rsidRDefault="00515CCD" w:rsidP="00124859">
      <w:pPr>
        <w:spacing w:line="0" w:lineRule="atLeast"/>
        <w:ind w:firstLine="709"/>
        <w:jc w:val="both"/>
        <w:rPr>
          <w:spacing w:val="-2"/>
          <w:sz w:val="28"/>
          <w:szCs w:val="28"/>
        </w:rPr>
      </w:pPr>
      <w:r w:rsidRPr="002C44BA">
        <w:rPr>
          <w:spacing w:val="-2"/>
          <w:sz w:val="28"/>
          <w:szCs w:val="28"/>
        </w:rPr>
        <w:t>Призовые суммы выплачиваются владельцу лошади или наезднику/жокею на основании заявления</w:t>
      </w:r>
      <w:r w:rsidR="003A3353" w:rsidRPr="002C44BA">
        <w:rPr>
          <w:spacing w:val="-2"/>
          <w:sz w:val="28"/>
          <w:szCs w:val="28"/>
        </w:rPr>
        <w:t>.</w:t>
      </w:r>
    </w:p>
    <w:p w:rsidR="003A3353" w:rsidRPr="0028633C" w:rsidRDefault="000C71CB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lastRenderedPageBreak/>
        <w:t>Призовые суммы з</w:t>
      </w:r>
      <w:r w:rsidR="00515CCD" w:rsidRPr="0028633C">
        <w:rPr>
          <w:sz w:val="28"/>
          <w:szCs w:val="28"/>
        </w:rPr>
        <w:t xml:space="preserve">а заезд на </w:t>
      </w:r>
      <w:r w:rsidR="00831412" w:rsidRPr="00831412">
        <w:rPr>
          <w:sz w:val="28"/>
          <w:szCs w:val="28"/>
        </w:rPr>
        <w:t xml:space="preserve">приз главы Троицкого муниципального района для лошадей 4 х лет призовых пород (дистанция </w:t>
      </w:r>
      <w:r w:rsidR="00C50CCC">
        <w:rPr>
          <w:sz w:val="28"/>
          <w:szCs w:val="28"/>
        </w:rPr>
        <w:t>24</w:t>
      </w:r>
      <w:r w:rsidR="00831412" w:rsidRPr="00831412">
        <w:rPr>
          <w:sz w:val="28"/>
          <w:szCs w:val="28"/>
        </w:rPr>
        <w:t>00 м)</w:t>
      </w:r>
      <w:r w:rsidR="00515CCD" w:rsidRPr="0028633C">
        <w:rPr>
          <w:sz w:val="28"/>
          <w:szCs w:val="28"/>
        </w:rPr>
        <w:t xml:space="preserve"> </w:t>
      </w:r>
      <w:r w:rsidR="0035388F" w:rsidRPr="0028633C">
        <w:rPr>
          <w:sz w:val="28"/>
          <w:szCs w:val="28"/>
        </w:rPr>
        <w:t xml:space="preserve">формируются </w:t>
      </w:r>
      <w:r w:rsidR="00515CCD" w:rsidRPr="0028633C">
        <w:rPr>
          <w:sz w:val="28"/>
          <w:szCs w:val="28"/>
        </w:rPr>
        <w:t>за счет средств бюджета Троицкого муниципального района</w:t>
      </w:r>
      <w:r w:rsidR="003A3353" w:rsidRPr="0028633C">
        <w:rPr>
          <w:sz w:val="28"/>
          <w:szCs w:val="28"/>
        </w:rPr>
        <w:t>.</w:t>
      </w:r>
    </w:p>
    <w:p w:rsidR="003A3353" w:rsidRPr="0028633C" w:rsidRDefault="000C71CB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Призовые суммы за</w:t>
      </w:r>
      <w:r w:rsidR="007D18EB" w:rsidRPr="0028633C">
        <w:rPr>
          <w:sz w:val="28"/>
          <w:szCs w:val="28"/>
        </w:rPr>
        <w:t xml:space="preserve"> заезд на приз </w:t>
      </w:r>
      <w:r w:rsidR="00D63C1B">
        <w:rPr>
          <w:sz w:val="28"/>
          <w:szCs w:val="28"/>
        </w:rPr>
        <w:t>г</w:t>
      </w:r>
      <w:r w:rsidR="007D18EB" w:rsidRPr="0028633C">
        <w:rPr>
          <w:sz w:val="28"/>
          <w:szCs w:val="28"/>
        </w:rPr>
        <w:t>лавы города Троицк</w:t>
      </w:r>
      <w:r w:rsidR="00D63C1B">
        <w:rPr>
          <w:sz w:val="28"/>
          <w:szCs w:val="28"/>
        </w:rPr>
        <w:t>а</w:t>
      </w:r>
      <w:r w:rsidR="007D18EB" w:rsidRPr="0028633C">
        <w:rPr>
          <w:sz w:val="28"/>
          <w:szCs w:val="28"/>
        </w:rPr>
        <w:t xml:space="preserve"> для лошадей 4</w:t>
      </w:r>
      <w:r w:rsidRPr="0028633C">
        <w:rPr>
          <w:sz w:val="28"/>
          <w:szCs w:val="28"/>
        </w:rPr>
        <w:noBreakHyphen/>
      </w:r>
      <w:r w:rsidR="007D18EB" w:rsidRPr="0028633C">
        <w:rPr>
          <w:sz w:val="28"/>
          <w:szCs w:val="28"/>
        </w:rPr>
        <w:t>х лет орловской рысистой породы</w:t>
      </w:r>
      <w:r w:rsidRPr="0028633C">
        <w:rPr>
          <w:sz w:val="28"/>
          <w:szCs w:val="28"/>
        </w:rPr>
        <w:t xml:space="preserve"> (д</w:t>
      </w:r>
      <w:r w:rsidR="007D18EB" w:rsidRPr="0028633C">
        <w:rPr>
          <w:sz w:val="28"/>
          <w:szCs w:val="28"/>
        </w:rPr>
        <w:t xml:space="preserve">истанция </w:t>
      </w:r>
      <w:r w:rsidR="00C50CCC">
        <w:rPr>
          <w:sz w:val="28"/>
          <w:szCs w:val="28"/>
        </w:rPr>
        <w:t>24</w:t>
      </w:r>
      <w:r w:rsidR="007D18EB" w:rsidRPr="0028633C">
        <w:rPr>
          <w:sz w:val="28"/>
          <w:szCs w:val="28"/>
        </w:rPr>
        <w:t>00 м</w:t>
      </w:r>
      <w:r w:rsidRPr="0028633C">
        <w:rPr>
          <w:sz w:val="28"/>
          <w:szCs w:val="28"/>
        </w:rPr>
        <w:t>)</w:t>
      </w:r>
      <w:r w:rsidR="007D18EB" w:rsidRPr="0028633C">
        <w:rPr>
          <w:sz w:val="28"/>
          <w:szCs w:val="28"/>
        </w:rPr>
        <w:t xml:space="preserve"> </w:t>
      </w:r>
      <w:r w:rsidR="0035388F" w:rsidRPr="0028633C">
        <w:rPr>
          <w:sz w:val="28"/>
          <w:szCs w:val="28"/>
        </w:rPr>
        <w:t xml:space="preserve">формируются за </w:t>
      </w:r>
      <w:r w:rsidR="003A3353" w:rsidRPr="0028633C">
        <w:rPr>
          <w:sz w:val="28"/>
          <w:szCs w:val="28"/>
        </w:rPr>
        <w:t xml:space="preserve">счет </w:t>
      </w:r>
      <w:r w:rsidR="006D2BAC">
        <w:rPr>
          <w:sz w:val="28"/>
          <w:szCs w:val="28"/>
        </w:rPr>
        <w:t xml:space="preserve">внебюджетных </w:t>
      </w:r>
      <w:r w:rsidR="003A4EA1">
        <w:rPr>
          <w:sz w:val="28"/>
          <w:szCs w:val="28"/>
        </w:rPr>
        <w:t>источников</w:t>
      </w:r>
      <w:r w:rsidR="006D2BAC">
        <w:rPr>
          <w:sz w:val="28"/>
          <w:szCs w:val="28"/>
        </w:rPr>
        <w:t xml:space="preserve"> предоставленных</w:t>
      </w:r>
      <w:r w:rsidR="0059117C" w:rsidRPr="0028633C">
        <w:rPr>
          <w:sz w:val="28"/>
          <w:szCs w:val="28"/>
        </w:rPr>
        <w:t xml:space="preserve"> </w:t>
      </w:r>
      <w:r w:rsidR="00D63C1B">
        <w:rPr>
          <w:sz w:val="28"/>
          <w:szCs w:val="28"/>
        </w:rPr>
        <w:t>г</w:t>
      </w:r>
      <w:r w:rsidR="0059117C" w:rsidRPr="0028633C">
        <w:rPr>
          <w:sz w:val="28"/>
          <w:szCs w:val="28"/>
        </w:rPr>
        <w:t>лав</w:t>
      </w:r>
      <w:r w:rsidR="006D2BAC">
        <w:rPr>
          <w:sz w:val="28"/>
          <w:szCs w:val="28"/>
        </w:rPr>
        <w:t>ой</w:t>
      </w:r>
      <w:r w:rsidR="0035388F" w:rsidRPr="0028633C">
        <w:rPr>
          <w:sz w:val="28"/>
          <w:szCs w:val="28"/>
        </w:rPr>
        <w:t xml:space="preserve"> города Троицка.</w:t>
      </w:r>
    </w:p>
    <w:p w:rsidR="004E0E61" w:rsidRDefault="003A3353" w:rsidP="00124859">
      <w:pPr>
        <w:spacing w:line="0" w:lineRule="atLeast"/>
        <w:ind w:firstLine="709"/>
        <w:jc w:val="both"/>
        <w:rPr>
          <w:sz w:val="28"/>
          <w:szCs w:val="28"/>
        </w:rPr>
      </w:pPr>
      <w:r w:rsidRPr="0028633C">
        <w:rPr>
          <w:sz w:val="28"/>
          <w:szCs w:val="28"/>
        </w:rPr>
        <w:t>П</w:t>
      </w:r>
      <w:r w:rsidR="00515CCD" w:rsidRPr="0028633C">
        <w:rPr>
          <w:sz w:val="28"/>
          <w:szCs w:val="28"/>
        </w:rPr>
        <w:t>о остальным заездам</w:t>
      </w:r>
      <w:r w:rsidR="00700490">
        <w:rPr>
          <w:sz w:val="28"/>
          <w:szCs w:val="28"/>
        </w:rPr>
        <w:t>/скачкам</w:t>
      </w:r>
      <w:r w:rsidR="00515CCD" w:rsidRPr="0028633C">
        <w:rPr>
          <w:sz w:val="28"/>
          <w:szCs w:val="28"/>
        </w:rPr>
        <w:t xml:space="preserve"> </w:t>
      </w:r>
      <w:r w:rsidR="0035388F" w:rsidRPr="0028633C">
        <w:rPr>
          <w:sz w:val="28"/>
          <w:szCs w:val="28"/>
        </w:rPr>
        <w:t xml:space="preserve">призовые суммы формируются </w:t>
      </w:r>
      <w:r w:rsidR="00515CCD" w:rsidRPr="0028633C">
        <w:rPr>
          <w:sz w:val="28"/>
          <w:szCs w:val="28"/>
        </w:rPr>
        <w:t xml:space="preserve">за счет средств </w:t>
      </w:r>
      <w:r w:rsidR="0017587D" w:rsidRPr="0028633C">
        <w:rPr>
          <w:sz w:val="28"/>
          <w:szCs w:val="28"/>
        </w:rPr>
        <w:t>субсидии</w:t>
      </w:r>
      <w:r w:rsidR="002243CD">
        <w:rPr>
          <w:sz w:val="28"/>
          <w:szCs w:val="28"/>
        </w:rPr>
        <w:t>,</w:t>
      </w:r>
      <w:r w:rsidR="0017587D" w:rsidRPr="0028633C">
        <w:rPr>
          <w:sz w:val="28"/>
          <w:szCs w:val="28"/>
        </w:rPr>
        <w:t xml:space="preserve"> представленной</w:t>
      </w:r>
      <w:r w:rsidR="00E81691" w:rsidRPr="0028633C">
        <w:rPr>
          <w:sz w:val="28"/>
          <w:szCs w:val="28"/>
        </w:rPr>
        <w:t xml:space="preserve"> </w:t>
      </w:r>
      <w:r w:rsidR="002C44BA">
        <w:rPr>
          <w:sz w:val="28"/>
          <w:szCs w:val="28"/>
        </w:rPr>
        <w:t xml:space="preserve">из областного бюджета АНО </w:t>
      </w:r>
      <w:r w:rsidR="0017587D" w:rsidRPr="0028633C">
        <w:rPr>
          <w:sz w:val="28"/>
          <w:szCs w:val="28"/>
        </w:rPr>
        <w:t>«Троицкий центр по развитию коневодства»</w:t>
      </w:r>
      <w:r w:rsidR="002243CD">
        <w:rPr>
          <w:sz w:val="28"/>
          <w:szCs w:val="28"/>
        </w:rPr>
        <w:t>,</w:t>
      </w:r>
      <w:r w:rsidR="0017587D" w:rsidRPr="0028633C">
        <w:rPr>
          <w:sz w:val="28"/>
          <w:szCs w:val="28"/>
        </w:rPr>
        <w:t xml:space="preserve"> в виде имущественного взноса</w:t>
      </w:r>
      <w:r w:rsidR="00515CCD" w:rsidRPr="0028633C">
        <w:rPr>
          <w:sz w:val="28"/>
          <w:szCs w:val="28"/>
        </w:rPr>
        <w:t>.</w:t>
      </w: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2D1E4E" w:rsidRDefault="002D1E4E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p w:rsidR="00CE34F6" w:rsidRDefault="00CE34F6" w:rsidP="00CE34F6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E34F6" w:rsidRDefault="00CE34F6" w:rsidP="009D7AE0">
      <w:pPr>
        <w:spacing w:line="0" w:lineRule="atLeast"/>
        <w:jc w:val="center"/>
        <w:rPr>
          <w:sz w:val="28"/>
          <w:szCs w:val="28"/>
        </w:rPr>
      </w:pPr>
    </w:p>
    <w:p w:rsidR="009D7AE0" w:rsidRDefault="009D7AE0" w:rsidP="009D7AE0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proofErr w:type="gramStart"/>
      <w:r w:rsidRPr="009D7AE0">
        <w:rPr>
          <w:sz w:val="28"/>
          <w:szCs w:val="28"/>
        </w:rPr>
        <w:t>областных</w:t>
      </w:r>
      <w:proofErr w:type="gramEnd"/>
      <w:r w:rsidRPr="009D7AE0">
        <w:rPr>
          <w:sz w:val="28"/>
          <w:szCs w:val="28"/>
        </w:rPr>
        <w:t xml:space="preserve"> конноспортивных</w:t>
      </w:r>
    </w:p>
    <w:p w:rsidR="009D7AE0" w:rsidRDefault="009D7AE0" w:rsidP="009D7AE0">
      <w:pPr>
        <w:spacing w:line="0" w:lineRule="atLeast"/>
        <w:jc w:val="center"/>
        <w:rPr>
          <w:sz w:val="28"/>
          <w:szCs w:val="28"/>
        </w:rPr>
      </w:pPr>
      <w:proofErr w:type="gramStart"/>
      <w:r w:rsidRPr="009D7AE0">
        <w:rPr>
          <w:sz w:val="28"/>
          <w:szCs w:val="28"/>
        </w:rPr>
        <w:t>соревновани</w:t>
      </w:r>
      <w:r>
        <w:rPr>
          <w:sz w:val="28"/>
          <w:szCs w:val="28"/>
        </w:rPr>
        <w:t>ях</w:t>
      </w:r>
      <w:proofErr w:type="gramEnd"/>
      <w:r>
        <w:rPr>
          <w:sz w:val="28"/>
          <w:szCs w:val="28"/>
        </w:rPr>
        <w:t xml:space="preserve"> </w:t>
      </w:r>
      <w:r w:rsidRPr="009D7AE0">
        <w:rPr>
          <w:sz w:val="28"/>
          <w:szCs w:val="28"/>
        </w:rPr>
        <w:t>на Кубок Губернатора Челябинской области</w:t>
      </w:r>
      <w:r>
        <w:rPr>
          <w:sz w:val="28"/>
          <w:szCs w:val="28"/>
        </w:rPr>
        <w:t>.</w:t>
      </w:r>
    </w:p>
    <w:p w:rsidR="009D7AE0" w:rsidRDefault="009D7AE0" w:rsidP="00124859">
      <w:pPr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Style w:val="af1"/>
        <w:tblW w:w="10214" w:type="dxa"/>
        <w:tblLook w:val="04A0" w:firstRow="1" w:lastRow="0" w:firstColumn="1" w:lastColumn="0" w:noHBand="0" w:noVBand="1"/>
      </w:tblPr>
      <w:tblGrid>
        <w:gridCol w:w="5900"/>
        <w:gridCol w:w="4314"/>
      </w:tblGrid>
      <w:tr w:rsidR="009D7AE0" w:rsidTr="002D1E4E">
        <w:trPr>
          <w:trHeight w:val="1196"/>
        </w:trPr>
        <w:tc>
          <w:tcPr>
            <w:tcW w:w="5900" w:type="dxa"/>
          </w:tcPr>
          <w:p w:rsidR="002D1E4E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Владелец лошади /жокей </w:t>
            </w:r>
            <w:r w:rsidR="00D35BC5">
              <w:rPr>
                <w:sz w:val="28"/>
                <w:szCs w:val="28"/>
              </w:rPr>
              <w:t>(ФИО полностью)</w:t>
            </w:r>
          </w:p>
          <w:p w:rsidR="002D1E4E" w:rsidRPr="002D1E4E" w:rsidRDefault="002D1E4E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2D1E4E" w:rsidTr="00CE34F6">
        <w:trPr>
          <w:trHeight w:val="823"/>
        </w:trPr>
        <w:tc>
          <w:tcPr>
            <w:tcW w:w="5900" w:type="dxa"/>
          </w:tcPr>
          <w:p w:rsidR="002D1E4E" w:rsidRPr="002D1E4E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D1E4E">
              <w:rPr>
                <w:sz w:val="28"/>
                <w:szCs w:val="28"/>
              </w:rPr>
              <w:t>личка лошади</w:t>
            </w:r>
            <w:r>
              <w:rPr>
                <w:sz w:val="28"/>
                <w:szCs w:val="28"/>
              </w:rPr>
              <w:t>:</w:t>
            </w:r>
          </w:p>
          <w:p w:rsidR="002D1E4E" w:rsidRDefault="002D1E4E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2D1E4E" w:rsidRPr="002D1E4E" w:rsidRDefault="002D1E4E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2D1E4E">
        <w:trPr>
          <w:trHeight w:val="864"/>
        </w:trPr>
        <w:tc>
          <w:tcPr>
            <w:tcW w:w="5900" w:type="dxa"/>
          </w:tcPr>
          <w:p w:rsidR="009D7AE0" w:rsidRPr="002D1E4E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D7AE0" w:rsidRPr="002D1E4E">
              <w:rPr>
                <w:sz w:val="28"/>
                <w:szCs w:val="28"/>
              </w:rPr>
              <w:t>роисхождение лошади (отец-мать)</w:t>
            </w:r>
            <w:r>
              <w:rPr>
                <w:sz w:val="28"/>
                <w:szCs w:val="28"/>
              </w:rPr>
              <w:t>:</w:t>
            </w:r>
          </w:p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2D1E4E">
        <w:trPr>
          <w:trHeight w:val="3557"/>
        </w:trPr>
        <w:tc>
          <w:tcPr>
            <w:tcW w:w="5900" w:type="dxa"/>
          </w:tcPr>
          <w:p w:rsidR="009D7AE0" w:rsidRPr="002D1E4E" w:rsidRDefault="002D1E4E" w:rsidP="009D7AE0">
            <w:pPr>
              <w:spacing w:line="0" w:lineRule="atLeast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D7AE0" w:rsidRPr="002D1E4E">
              <w:rPr>
                <w:sz w:val="28"/>
                <w:szCs w:val="28"/>
              </w:rPr>
              <w:t xml:space="preserve">есто и год рождения </w:t>
            </w:r>
            <w:r w:rsidR="009D7AE0" w:rsidRPr="002D1E4E">
              <w:rPr>
                <w:spacing w:val="-4"/>
                <w:sz w:val="28"/>
                <w:szCs w:val="28"/>
              </w:rPr>
              <w:t>владельца лошади (в случае, если владелец – физическое лицо – фамилия, имя, отчество указываются полностью)</w:t>
            </w:r>
          </w:p>
          <w:p w:rsidR="009D7AE0" w:rsidRPr="002D1E4E" w:rsidRDefault="009D7AE0" w:rsidP="009D7AE0">
            <w:pPr>
              <w:spacing w:line="0" w:lineRule="atLeast"/>
              <w:jc w:val="both"/>
              <w:rPr>
                <w:spacing w:val="-4"/>
                <w:sz w:val="28"/>
                <w:szCs w:val="28"/>
              </w:rPr>
            </w:pPr>
            <w:r w:rsidRPr="002D1E4E">
              <w:rPr>
                <w:spacing w:val="-4"/>
                <w:sz w:val="28"/>
                <w:szCs w:val="28"/>
              </w:rPr>
              <w:t>(данные владельца лошади, указываемого в заявке, должны соответствовать данным владельца, указанного в паспорте лошади, либо должны быть предоставлены документы, подтверждающие права распоряжаться данной лошадью на законных основаниях)</w:t>
            </w:r>
          </w:p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2D1E4E">
        <w:trPr>
          <w:trHeight w:val="844"/>
        </w:trPr>
        <w:tc>
          <w:tcPr>
            <w:tcW w:w="5900" w:type="dxa"/>
          </w:tcPr>
          <w:p w:rsidR="009D7AE0" w:rsidRPr="002D1E4E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D7AE0" w:rsidRPr="002D1E4E">
              <w:rPr>
                <w:sz w:val="28"/>
                <w:szCs w:val="28"/>
              </w:rPr>
              <w:t>учшая резвость в карьере лошади</w:t>
            </w:r>
          </w:p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2D1E4E">
        <w:trPr>
          <w:trHeight w:val="754"/>
        </w:trPr>
        <w:tc>
          <w:tcPr>
            <w:tcW w:w="5900" w:type="dxa"/>
          </w:tcPr>
          <w:p w:rsidR="009D7AE0" w:rsidRPr="002D1E4E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D7AE0" w:rsidRPr="002D1E4E">
              <w:rPr>
                <w:sz w:val="28"/>
                <w:szCs w:val="28"/>
              </w:rPr>
              <w:t xml:space="preserve">учшая резвость в </w:t>
            </w:r>
            <w:proofErr w:type="gramStart"/>
            <w:r w:rsidR="009D7AE0" w:rsidRPr="002D1E4E">
              <w:rPr>
                <w:sz w:val="28"/>
                <w:szCs w:val="28"/>
              </w:rPr>
              <w:t>сезоне</w:t>
            </w:r>
            <w:proofErr w:type="gramEnd"/>
            <w:r w:rsidR="009D7AE0" w:rsidRPr="002D1E4E">
              <w:rPr>
                <w:sz w:val="28"/>
                <w:szCs w:val="28"/>
              </w:rPr>
              <w:t xml:space="preserve"> 2022 года</w:t>
            </w:r>
          </w:p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2D1E4E">
        <w:trPr>
          <w:trHeight w:val="1887"/>
        </w:trPr>
        <w:tc>
          <w:tcPr>
            <w:tcW w:w="5900" w:type="dxa"/>
          </w:tcPr>
          <w:p w:rsidR="009D7AE0" w:rsidRDefault="002D1E4E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7AE0" w:rsidRPr="002D1E4E">
              <w:rPr>
                <w:sz w:val="28"/>
                <w:szCs w:val="28"/>
              </w:rPr>
              <w:t>анные о трех последних выступлениях лошади (дата, ипподром, занятое место, резвость)</w:t>
            </w:r>
          </w:p>
          <w:p w:rsidR="00D35BC5" w:rsidRDefault="00D35BC5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D35BC5" w:rsidRDefault="00D35BC5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D35BC5" w:rsidRPr="002D1E4E" w:rsidRDefault="00D35BC5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9D7AE0" w:rsidRDefault="009D7AE0" w:rsidP="00CE34F6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D1E4E">
              <w:rPr>
                <w:sz w:val="28"/>
                <w:szCs w:val="28"/>
              </w:rPr>
              <w:t>сумм</w:t>
            </w:r>
            <w:r w:rsidR="00CE34F6">
              <w:rPr>
                <w:sz w:val="28"/>
                <w:szCs w:val="28"/>
              </w:rPr>
              <w:t>а</w:t>
            </w:r>
            <w:r w:rsidRPr="002D1E4E">
              <w:rPr>
                <w:sz w:val="28"/>
                <w:szCs w:val="28"/>
              </w:rPr>
              <w:t xml:space="preserve"> выигрыша в </w:t>
            </w:r>
            <w:proofErr w:type="gramStart"/>
            <w:r w:rsidRPr="002D1E4E">
              <w:rPr>
                <w:sz w:val="28"/>
                <w:szCs w:val="28"/>
              </w:rPr>
              <w:t>баллах</w:t>
            </w:r>
            <w:proofErr w:type="gramEnd"/>
          </w:p>
          <w:p w:rsidR="00D35BC5" w:rsidRDefault="00D35BC5" w:rsidP="00CE34F6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D35BC5" w:rsidRDefault="00D35BC5" w:rsidP="00CE34F6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D35BC5" w:rsidRPr="002D1E4E" w:rsidRDefault="00D35BC5" w:rsidP="00CE34F6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9D7AE0" w:rsidTr="00D35BC5">
        <w:trPr>
          <w:trHeight w:val="1736"/>
        </w:trPr>
        <w:tc>
          <w:tcPr>
            <w:tcW w:w="5900" w:type="dxa"/>
          </w:tcPr>
          <w:p w:rsidR="009D7AE0" w:rsidRPr="002D1E4E" w:rsidRDefault="009D7AE0" w:rsidP="009D7AE0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D1E4E">
              <w:rPr>
                <w:sz w:val="28"/>
                <w:szCs w:val="28"/>
              </w:rPr>
              <w:t>ФИО и категория наездника/жокея, цвета камзола и шлема/картуза</w:t>
            </w:r>
          </w:p>
        </w:tc>
        <w:tc>
          <w:tcPr>
            <w:tcW w:w="4314" w:type="dxa"/>
          </w:tcPr>
          <w:p w:rsidR="009D7AE0" w:rsidRPr="002D1E4E" w:rsidRDefault="009D7AE0" w:rsidP="00124859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</w:tbl>
    <w:p w:rsidR="0084514B" w:rsidRDefault="0084514B" w:rsidP="00124859">
      <w:pPr>
        <w:spacing w:line="0" w:lineRule="atLeast"/>
        <w:ind w:firstLine="709"/>
        <w:jc w:val="both"/>
        <w:rPr>
          <w:sz w:val="28"/>
          <w:szCs w:val="28"/>
          <w:highlight w:val="yellow"/>
        </w:rPr>
      </w:pPr>
    </w:p>
    <w:p w:rsidR="0084514B" w:rsidRPr="00CE34F6" w:rsidRDefault="0084514B" w:rsidP="0084514B">
      <w:pPr>
        <w:spacing w:line="0" w:lineRule="atLeast"/>
        <w:jc w:val="center"/>
      </w:pPr>
      <w:r w:rsidRPr="00CE34F6">
        <w:lastRenderedPageBreak/>
        <w:t>С</w:t>
      </w:r>
      <w:r w:rsidR="009D7AE0" w:rsidRPr="00CE34F6">
        <w:t xml:space="preserve">огласие на обработку персональных данных </w:t>
      </w:r>
    </w:p>
    <w:p w:rsidR="0084514B" w:rsidRPr="00CE34F6" w:rsidRDefault="009D7AE0" w:rsidP="0084514B">
      <w:pPr>
        <w:spacing w:line="0" w:lineRule="atLeast"/>
        <w:jc w:val="center"/>
      </w:pPr>
      <w:r w:rsidRPr="00CE34F6">
        <w:t xml:space="preserve">в </w:t>
      </w:r>
      <w:proofErr w:type="gramStart"/>
      <w:r w:rsidRPr="00CE34F6">
        <w:t>соответствии</w:t>
      </w:r>
      <w:proofErr w:type="gramEnd"/>
      <w:r w:rsidRPr="00CE34F6">
        <w:t xml:space="preserve"> с п. 4 ст. 9 Федерального закона от 27.07.2006 № 152-ФЗ </w:t>
      </w:r>
    </w:p>
    <w:p w:rsidR="009D7AE0" w:rsidRPr="00CE34F6" w:rsidRDefault="009D7AE0" w:rsidP="0084514B">
      <w:pPr>
        <w:spacing w:line="0" w:lineRule="atLeast"/>
        <w:jc w:val="center"/>
      </w:pPr>
      <w:r w:rsidRPr="00CE34F6">
        <w:t>«О персональных данных».</w:t>
      </w:r>
    </w:p>
    <w:p w:rsidR="0084514B" w:rsidRPr="00CE34F6" w:rsidRDefault="0084514B" w:rsidP="0084514B">
      <w:pPr>
        <w:spacing w:line="0" w:lineRule="atLeast"/>
        <w:jc w:val="center"/>
        <w:rPr>
          <w:highlight w:val="yellow"/>
        </w:rPr>
      </w:pPr>
    </w:p>
    <w:tbl>
      <w:tblPr>
        <w:tblW w:w="10211" w:type="dxa"/>
        <w:tblLook w:val="01E0" w:firstRow="1" w:lastRow="1" w:firstColumn="1" w:lastColumn="1" w:noHBand="0" w:noVBand="0"/>
      </w:tblPr>
      <w:tblGrid>
        <w:gridCol w:w="314"/>
        <w:gridCol w:w="757"/>
        <w:gridCol w:w="900"/>
        <w:gridCol w:w="769"/>
        <w:gridCol w:w="245"/>
        <w:gridCol w:w="222"/>
        <w:gridCol w:w="883"/>
        <w:gridCol w:w="318"/>
        <w:gridCol w:w="2550"/>
        <w:gridCol w:w="3253"/>
      </w:tblGrid>
      <w:tr w:rsidR="002949ED" w:rsidRPr="00CE34F6" w:rsidTr="002D1E4E">
        <w:trPr>
          <w:trHeight w:val="340"/>
        </w:trPr>
        <w:tc>
          <w:tcPr>
            <w:tcW w:w="347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>
            <w:pPr>
              <w:jc w:val="both"/>
            </w:pPr>
            <w:r w:rsidRPr="00CE34F6">
              <w:t>Я,</w:t>
            </w:r>
          </w:p>
        </w:tc>
        <w:tc>
          <w:tcPr>
            <w:tcW w:w="9864" w:type="dxa"/>
            <w:gridSpan w:val="9"/>
            <w:vAlign w:val="bottom"/>
          </w:tcPr>
          <w:p w:rsidR="002949ED" w:rsidRPr="00CE34F6" w:rsidRDefault="002D1E4E">
            <w:pPr>
              <w:jc w:val="both"/>
            </w:pPr>
            <w:r w:rsidRPr="00CE34F6">
              <w:t>________________________________________________________________________________</w:t>
            </w:r>
          </w:p>
        </w:tc>
      </w:tr>
      <w:tr w:rsidR="002949ED" w:rsidRPr="00CE34F6" w:rsidTr="002D1E4E">
        <w:trPr>
          <w:trHeight w:val="283"/>
        </w:trPr>
        <w:tc>
          <w:tcPr>
            <w:tcW w:w="10211" w:type="dxa"/>
            <w:gridSpan w:val="10"/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2949ED" w:rsidRPr="00CE34F6" w:rsidRDefault="002949ED">
            <w:pPr>
              <w:jc w:val="center"/>
            </w:pPr>
            <w:r w:rsidRPr="00CE34F6">
              <w:rPr>
                <w:i/>
              </w:rPr>
              <w:t>(Ф.И.О. полностью)</w:t>
            </w:r>
          </w:p>
        </w:tc>
      </w:tr>
      <w:tr w:rsidR="002949ED" w:rsidRPr="00CE34F6" w:rsidTr="002D1E4E">
        <w:trPr>
          <w:trHeight w:val="340"/>
        </w:trPr>
        <w:tc>
          <w:tcPr>
            <w:tcW w:w="1104" w:type="dxa"/>
            <w:gridSpan w:val="2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>
            <w:r w:rsidRPr="00CE34F6">
              <w:t>паспорт</w:t>
            </w:r>
          </w:p>
        </w:tc>
        <w:tc>
          <w:tcPr>
            <w:tcW w:w="2090" w:type="dxa"/>
            <w:gridSpan w:val="4"/>
            <w:vAlign w:val="bottom"/>
          </w:tcPr>
          <w:p w:rsidR="002949ED" w:rsidRPr="00CE34F6" w:rsidRDefault="002D1E4E">
            <w:r w:rsidRPr="00CE34F6">
              <w:t>________________</w:t>
            </w:r>
          </w:p>
        </w:tc>
        <w:tc>
          <w:tcPr>
            <w:tcW w:w="883" w:type="dxa"/>
            <w:vAlign w:val="bottom"/>
            <w:hideMark/>
          </w:tcPr>
          <w:p w:rsidR="002949ED" w:rsidRPr="00CE34F6" w:rsidRDefault="002949ED">
            <w:r w:rsidRPr="00CE34F6">
              <w:t>выдан</w:t>
            </w:r>
          </w:p>
        </w:tc>
        <w:tc>
          <w:tcPr>
            <w:tcW w:w="6134" w:type="dxa"/>
            <w:gridSpan w:val="3"/>
            <w:vAlign w:val="bottom"/>
          </w:tcPr>
          <w:p w:rsidR="002949ED" w:rsidRPr="00CE34F6" w:rsidRDefault="002D1E4E">
            <w:r w:rsidRPr="00CE34F6">
              <w:t>________________________________________________</w:t>
            </w:r>
          </w:p>
        </w:tc>
      </w:tr>
      <w:tr w:rsidR="002949ED" w:rsidRPr="00CE34F6" w:rsidTr="002D1E4E">
        <w:trPr>
          <w:trHeight w:val="340"/>
        </w:trPr>
        <w:tc>
          <w:tcPr>
            <w:tcW w:w="1985" w:type="dxa"/>
            <w:gridSpan w:val="3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>
            <w:r w:rsidRPr="00CE34F6">
              <w:t>место жительства</w:t>
            </w:r>
          </w:p>
        </w:tc>
        <w:tc>
          <w:tcPr>
            <w:tcW w:w="8226" w:type="dxa"/>
            <w:gridSpan w:val="7"/>
            <w:vAlign w:val="bottom"/>
          </w:tcPr>
          <w:p w:rsidR="002949ED" w:rsidRPr="00CE34F6" w:rsidRDefault="002D1E4E">
            <w:r w:rsidRPr="00CE34F6">
              <w:t>__________________________________________________________________</w:t>
            </w:r>
          </w:p>
        </w:tc>
      </w:tr>
      <w:tr w:rsidR="002949ED" w:rsidRPr="00CE34F6" w:rsidTr="002D1E4E">
        <w:trPr>
          <w:trHeight w:val="340"/>
        </w:trPr>
        <w:tc>
          <w:tcPr>
            <w:tcW w:w="10211" w:type="dxa"/>
            <w:gridSpan w:val="10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 w:rsidP="002949ED">
            <w:r w:rsidRPr="00CE34F6">
              <w:t xml:space="preserve">в </w:t>
            </w:r>
            <w:proofErr w:type="gramStart"/>
            <w:r w:rsidRPr="00CE34F6">
              <w:t>соответствии</w:t>
            </w:r>
            <w:proofErr w:type="gramEnd"/>
            <w:r w:rsidRPr="00CE34F6">
              <w:t xml:space="preserve"> со ст. 9 Федерального закона от 27.07.2006 № 152-ФЗ «О персональных данных» </w:t>
            </w:r>
          </w:p>
        </w:tc>
      </w:tr>
      <w:tr w:rsidR="002949ED" w:rsidRPr="00CE34F6" w:rsidTr="002D1E4E">
        <w:trPr>
          <w:trHeight w:val="340"/>
        </w:trPr>
        <w:tc>
          <w:tcPr>
            <w:tcW w:w="2977" w:type="dxa"/>
            <w:gridSpan w:val="5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 w:rsidP="002949ED">
            <w:r w:rsidRPr="00CE34F6">
              <w:t xml:space="preserve">даю свое согласие </w:t>
            </w:r>
          </w:p>
        </w:tc>
        <w:tc>
          <w:tcPr>
            <w:tcW w:w="7234" w:type="dxa"/>
            <w:gridSpan w:val="5"/>
            <w:vAlign w:val="bottom"/>
          </w:tcPr>
          <w:p w:rsidR="002949ED" w:rsidRPr="00CE34F6" w:rsidRDefault="002949ED">
            <w:r w:rsidRPr="00CE34F6">
              <w:t>АНО «Троицкий центр по развитию коневодства», Челябинская область, г. Троицк, ул. Окружная, 1а, 7424011626</w:t>
            </w:r>
          </w:p>
        </w:tc>
      </w:tr>
      <w:tr w:rsidR="002949ED" w:rsidRPr="00CE34F6" w:rsidTr="002D1E4E">
        <w:trPr>
          <w:trHeight w:val="283"/>
        </w:trPr>
        <w:tc>
          <w:tcPr>
            <w:tcW w:w="2977" w:type="dxa"/>
            <w:gridSpan w:val="5"/>
            <w:tcMar>
              <w:top w:w="0" w:type="dxa"/>
              <w:left w:w="0" w:type="dxa"/>
              <w:bottom w:w="17" w:type="dxa"/>
              <w:right w:w="0" w:type="dxa"/>
            </w:tcMar>
          </w:tcPr>
          <w:p w:rsidR="002949ED" w:rsidRPr="00CE34F6" w:rsidRDefault="002949ED">
            <w:pPr>
              <w:jc w:val="center"/>
            </w:pPr>
          </w:p>
        </w:tc>
        <w:tc>
          <w:tcPr>
            <w:tcW w:w="7234" w:type="dxa"/>
            <w:gridSpan w:val="5"/>
            <w:hideMark/>
          </w:tcPr>
          <w:p w:rsidR="002949ED" w:rsidRPr="00CE34F6" w:rsidRDefault="002949ED">
            <w:pPr>
              <w:jc w:val="center"/>
            </w:pPr>
            <w:r w:rsidRPr="00CE34F6">
              <w:rPr>
                <w:i/>
              </w:rPr>
              <w:t>(наименование организации,  адрес, ИНН)</w:t>
            </w:r>
          </w:p>
        </w:tc>
      </w:tr>
      <w:tr w:rsidR="002949ED" w:rsidRPr="00CE34F6" w:rsidTr="002D1E4E">
        <w:trPr>
          <w:trHeight w:val="340"/>
        </w:trPr>
        <w:tc>
          <w:tcPr>
            <w:tcW w:w="10211" w:type="dxa"/>
            <w:gridSpan w:val="10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>
            <w:pPr>
              <w:jc w:val="both"/>
            </w:pPr>
            <w:proofErr w:type="gramStart"/>
            <w:r w:rsidRPr="00CE34F6">
              <w:t>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в документальной и/или электронной форме:</w:t>
            </w:r>
            <w:proofErr w:type="gramEnd"/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фамилия, имя, отчество;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дата и место рождения;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пол;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гражданство;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паспортные данные;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адрес места жительства;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номер телефона, адрес электронной почты;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идентификационный номер налогоплательщика;</w:t>
            </w:r>
          </w:p>
          <w:p w:rsidR="002949ED" w:rsidRPr="00CE34F6" w:rsidRDefault="002949ED" w:rsidP="002949ED">
            <w:pPr>
              <w:numPr>
                <w:ilvl w:val="0"/>
                <w:numId w:val="2"/>
              </w:numPr>
              <w:ind w:left="284" w:hanging="284"/>
            </w:pPr>
            <w:r w:rsidRPr="00CE34F6">
              <w:t>номер страхового свидетельства государственного пенсионного страхования;</w:t>
            </w:r>
          </w:p>
        </w:tc>
      </w:tr>
      <w:tr w:rsidR="002949ED" w:rsidRPr="00CE34F6" w:rsidTr="002D1E4E">
        <w:trPr>
          <w:trHeight w:val="340"/>
        </w:trPr>
        <w:tc>
          <w:tcPr>
            <w:tcW w:w="10211" w:type="dxa"/>
            <w:gridSpan w:val="10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>
            <w:r w:rsidRPr="00CE34F6">
              <w:t>Согласие дается мною для следующих целей:</w:t>
            </w:r>
          </w:p>
          <w:p w:rsidR="002949ED" w:rsidRPr="00CE34F6" w:rsidRDefault="002949ED" w:rsidP="00D35BC5">
            <w:pPr>
              <w:ind w:left="284" w:hanging="284"/>
            </w:pPr>
            <w:r w:rsidRPr="00CE34F6">
              <w:t>-</w:t>
            </w:r>
            <w:r w:rsidR="00D35BC5">
              <w:t xml:space="preserve">   </w:t>
            </w:r>
            <w:r w:rsidRPr="00CE34F6">
              <w:t xml:space="preserve">для возможности участия в областных конноспортивных </w:t>
            </w:r>
            <w:proofErr w:type="gramStart"/>
            <w:r w:rsidRPr="00CE34F6">
              <w:t>соревнованиях</w:t>
            </w:r>
            <w:proofErr w:type="gramEnd"/>
            <w:r w:rsidRPr="00CE34F6">
              <w:t xml:space="preserve"> на Кубок Губернатора Челябинской области</w:t>
            </w:r>
          </w:p>
        </w:tc>
      </w:tr>
      <w:tr w:rsidR="002949ED" w:rsidRPr="00CE34F6" w:rsidTr="002D1E4E">
        <w:trPr>
          <w:trHeight w:val="340"/>
        </w:trPr>
        <w:tc>
          <w:tcPr>
            <w:tcW w:w="4395" w:type="dxa"/>
            <w:gridSpan w:val="8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2949ED" w:rsidRPr="00CE34F6" w:rsidRDefault="002949ED" w:rsidP="002D1E4E">
            <w:pPr>
              <w:numPr>
                <w:ilvl w:val="0"/>
                <w:numId w:val="2"/>
              </w:numPr>
              <w:ind w:left="284" w:hanging="284"/>
            </w:pPr>
            <w:r w:rsidRPr="00CE34F6">
              <w:t xml:space="preserve">предоставление сведений </w:t>
            </w:r>
          </w:p>
        </w:tc>
        <w:tc>
          <w:tcPr>
            <w:tcW w:w="5816" w:type="dxa"/>
            <w:gridSpan w:val="2"/>
            <w:vAlign w:val="bottom"/>
          </w:tcPr>
          <w:p w:rsidR="002949ED" w:rsidRPr="00CE34F6" w:rsidRDefault="002D1E4E">
            <w:r w:rsidRPr="00CE34F6">
              <w:t>АНО «Троицкий центр по развитию коневодства», Челябинская область, г. Троицк, ул. Окружная, 1а, 7424011626</w:t>
            </w:r>
          </w:p>
        </w:tc>
      </w:tr>
      <w:tr w:rsidR="002949ED" w:rsidRPr="00CE34F6" w:rsidTr="002D1E4E">
        <w:trPr>
          <w:trHeight w:val="283"/>
        </w:trPr>
        <w:tc>
          <w:tcPr>
            <w:tcW w:w="4395" w:type="dxa"/>
            <w:gridSpan w:val="8"/>
            <w:tcMar>
              <w:top w:w="0" w:type="dxa"/>
              <w:left w:w="0" w:type="dxa"/>
              <w:bottom w:w="17" w:type="dxa"/>
              <w:right w:w="0" w:type="dxa"/>
            </w:tcMar>
          </w:tcPr>
          <w:p w:rsidR="002949ED" w:rsidRPr="00CE34F6" w:rsidRDefault="002949ED">
            <w:pPr>
              <w:jc w:val="center"/>
            </w:pPr>
          </w:p>
        </w:tc>
        <w:tc>
          <w:tcPr>
            <w:tcW w:w="5816" w:type="dxa"/>
            <w:gridSpan w:val="2"/>
            <w:hideMark/>
          </w:tcPr>
          <w:p w:rsidR="002949ED" w:rsidRPr="00CE34F6" w:rsidRDefault="002949ED">
            <w:pPr>
              <w:jc w:val="center"/>
            </w:pPr>
            <w:r w:rsidRPr="00CE34F6">
              <w:rPr>
                <w:i/>
              </w:rPr>
              <w:t>(наименование организации)</w:t>
            </w:r>
          </w:p>
        </w:tc>
      </w:tr>
      <w:tr w:rsidR="002949ED" w:rsidRPr="00CE34F6" w:rsidTr="002D1E4E">
        <w:trPr>
          <w:trHeight w:val="340"/>
        </w:trPr>
        <w:tc>
          <w:tcPr>
            <w:tcW w:w="10211" w:type="dxa"/>
            <w:gridSpan w:val="10"/>
            <w:tcMar>
              <w:top w:w="0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2949ED" w:rsidRPr="00CE34F6" w:rsidRDefault="002949ED" w:rsidP="002D1E4E">
            <w:pPr>
              <w:ind w:left="5"/>
            </w:pPr>
            <w:r w:rsidRPr="00CE34F6">
              <w:t xml:space="preserve">и третьим лицам, для </w:t>
            </w:r>
            <w:r w:rsidR="002D1E4E" w:rsidRPr="00CE34F6">
              <w:t xml:space="preserve">возможности участия в областных конноспортивных </w:t>
            </w:r>
            <w:proofErr w:type="gramStart"/>
            <w:r w:rsidR="002D1E4E" w:rsidRPr="00CE34F6">
              <w:t>соревнованиях</w:t>
            </w:r>
            <w:proofErr w:type="gramEnd"/>
            <w:r w:rsidR="002D1E4E" w:rsidRPr="00CE34F6">
              <w:t xml:space="preserve"> на Кубок Губернатора Челябинской области</w:t>
            </w:r>
          </w:p>
          <w:p w:rsidR="002949ED" w:rsidRPr="00CE34F6" w:rsidRDefault="002949ED">
            <w:r w:rsidRPr="00CE34F6">
              <w:t>Настоящее согласие действует со дня его подписания до дня его отзыва мною в письменной форме.</w:t>
            </w:r>
          </w:p>
        </w:tc>
      </w:tr>
      <w:tr w:rsidR="002949ED" w:rsidRPr="00CE34F6" w:rsidTr="002D1E4E">
        <w:trPr>
          <w:trHeight w:val="340"/>
        </w:trPr>
        <w:tc>
          <w:tcPr>
            <w:tcW w:w="2737" w:type="dxa"/>
            <w:gridSpan w:val="4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2949ED" w:rsidRPr="00CE34F6" w:rsidRDefault="002949ED">
            <w:pPr>
              <w:rPr>
                <w:lang w:eastAsia="en-US"/>
              </w:rPr>
            </w:pPr>
          </w:p>
        </w:tc>
        <w:tc>
          <w:tcPr>
            <w:tcW w:w="4208" w:type="dxa"/>
            <w:gridSpan w:val="5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</w:tcPr>
          <w:p w:rsidR="002949ED" w:rsidRPr="00CE34F6" w:rsidRDefault="002949ED">
            <w:pPr>
              <w:rPr>
                <w:lang w:eastAsia="en-US"/>
              </w:rPr>
            </w:pPr>
          </w:p>
        </w:tc>
        <w:tc>
          <w:tcPr>
            <w:tcW w:w="3266" w:type="dxa"/>
            <w:vAlign w:val="center"/>
            <w:hideMark/>
          </w:tcPr>
          <w:p w:rsidR="002949ED" w:rsidRPr="00CE34F6" w:rsidRDefault="002949ED"/>
        </w:tc>
      </w:tr>
      <w:tr w:rsidR="002949ED" w:rsidRPr="00CE34F6" w:rsidTr="002D1E4E">
        <w:trPr>
          <w:trHeight w:val="283"/>
        </w:trPr>
        <w:tc>
          <w:tcPr>
            <w:tcW w:w="27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9ED" w:rsidRPr="00CE34F6" w:rsidRDefault="002949ED" w:rsidP="002949ED">
            <w:pPr>
              <w:jc w:val="center"/>
              <w:rPr>
                <w:i/>
                <w:lang w:eastAsia="en-US"/>
              </w:rPr>
            </w:pPr>
            <w:r w:rsidRPr="00CE34F6">
              <w:rPr>
                <w:i/>
              </w:rPr>
              <w:t>(подпись участника)</w:t>
            </w:r>
          </w:p>
        </w:tc>
        <w:tc>
          <w:tcPr>
            <w:tcW w:w="42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9ED" w:rsidRPr="00CE34F6" w:rsidRDefault="00CE34F6">
            <w:pPr>
              <w:jc w:val="center"/>
              <w:rPr>
                <w:lang w:eastAsia="en-US"/>
              </w:rPr>
            </w:pPr>
            <w:r w:rsidRPr="00CE34F6">
              <w:rPr>
                <w:lang w:eastAsia="en-US"/>
              </w:rPr>
              <w:t>(расшифровка подписи)</w:t>
            </w:r>
          </w:p>
        </w:tc>
        <w:tc>
          <w:tcPr>
            <w:tcW w:w="3266" w:type="dxa"/>
            <w:vAlign w:val="center"/>
            <w:hideMark/>
          </w:tcPr>
          <w:p w:rsidR="002949ED" w:rsidRPr="00CE34F6" w:rsidRDefault="00CE34F6">
            <w:r w:rsidRPr="00CE34F6">
              <w:t>(дата)</w:t>
            </w:r>
          </w:p>
        </w:tc>
      </w:tr>
    </w:tbl>
    <w:p w:rsidR="0084514B" w:rsidRPr="00CE34F6" w:rsidRDefault="0084514B" w:rsidP="002949ED">
      <w:pPr>
        <w:ind w:firstLine="540"/>
        <w:jc w:val="center"/>
        <w:rPr>
          <w:highlight w:val="cyan"/>
        </w:rPr>
      </w:pPr>
    </w:p>
    <w:sectPr w:rsidR="0084514B" w:rsidRPr="00CE34F6" w:rsidSect="002C44BA">
      <w:headerReference w:type="default" r:id="rId8"/>
      <w:pgSz w:w="11906" w:h="16838"/>
      <w:pgMar w:top="851" w:right="851" w:bottom="426" w:left="1418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81" w:rsidRDefault="00B53D81">
      <w:r>
        <w:separator/>
      </w:r>
    </w:p>
  </w:endnote>
  <w:endnote w:type="continuationSeparator" w:id="0">
    <w:p w:rsidR="00B53D81" w:rsidRDefault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81" w:rsidRDefault="00B53D81">
      <w:r>
        <w:separator/>
      </w:r>
    </w:p>
  </w:footnote>
  <w:footnote w:type="continuationSeparator" w:id="0">
    <w:p w:rsidR="00B53D81" w:rsidRDefault="00B5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8943862"/>
      <w:docPartObj>
        <w:docPartGallery w:val="Page Numbers (Top of Page)"/>
        <w:docPartUnique/>
      </w:docPartObj>
    </w:sdtPr>
    <w:sdtEndPr/>
    <w:sdtContent>
      <w:p w:rsidR="0028633C" w:rsidRDefault="0028633C">
        <w:pPr>
          <w:pStyle w:val="ac"/>
          <w:jc w:val="center"/>
          <w:rPr>
            <w:sz w:val="28"/>
            <w:szCs w:val="28"/>
          </w:rPr>
        </w:pPr>
      </w:p>
      <w:p w:rsidR="0028633C" w:rsidRPr="0028633C" w:rsidRDefault="0028633C">
        <w:pPr>
          <w:pStyle w:val="ac"/>
          <w:jc w:val="center"/>
          <w:rPr>
            <w:sz w:val="28"/>
            <w:szCs w:val="28"/>
          </w:rPr>
        </w:pPr>
        <w:r w:rsidRPr="0028633C">
          <w:rPr>
            <w:sz w:val="28"/>
            <w:szCs w:val="28"/>
          </w:rPr>
          <w:fldChar w:fldCharType="begin"/>
        </w:r>
        <w:r w:rsidRPr="0028633C">
          <w:rPr>
            <w:sz w:val="28"/>
            <w:szCs w:val="28"/>
          </w:rPr>
          <w:instrText>PAGE   \* MERGEFORMAT</w:instrText>
        </w:r>
        <w:r w:rsidRPr="0028633C">
          <w:rPr>
            <w:sz w:val="28"/>
            <w:szCs w:val="28"/>
          </w:rPr>
          <w:fldChar w:fldCharType="separate"/>
        </w:r>
        <w:r w:rsidR="004A765F">
          <w:rPr>
            <w:noProof/>
            <w:sz w:val="28"/>
            <w:szCs w:val="28"/>
          </w:rPr>
          <w:t>4</w:t>
        </w:r>
        <w:r w:rsidRPr="0028633C">
          <w:rPr>
            <w:sz w:val="28"/>
            <w:szCs w:val="28"/>
          </w:rPr>
          <w:fldChar w:fldCharType="end"/>
        </w:r>
      </w:p>
    </w:sdtContent>
  </w:sdt>
  <w:p w:rsidR="004E0E61" w:rsidRPr="0028633C" w:rsidRDefault="004E0E61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7E5"/>
    <w:multiLevelType w:val="multilevel"/>
    <w:tmpl w:val="3AE227E5"/>
    <w:lvl w:ilvl="0">
      <w:start w:val="1"/>
      <w:numFmt w:val="upperRoman"/>
      <w:pStyle w:val="7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D0"/>
    <w:rsid w:val="0001423C"/>
    <w:rsid w:val="000234CA"/>
    <w:rsid w:val="000510E8"/>
    <w:rsid w:val="000546B3"/>
    <w:rsid w:val="000560C1"/>
    <w:rsid w:val="00057FE8"/>
    <w:rsid w:val="00061B87"/>
    <w:rsid w:val="00082830"/>
    <w:rsid w:val="00085E00"/>
    <w:rsid w:val="000B50DF"/>
    <w:rsid w:val="000C71CB"/>
    <w:rsid w:val="000E7128"/>
    <w:rsid w:val="000F347A"/>
    <w:rsid w:val="000F4A34"/>
    <w:rsid w:val="001247FC"/>
    <w:rsid w:val="00124859"/>
    <w:rsid w:val="00135521"/>
    <w:rsid w:val="0014169B"/>
    <w:rsid w:val="0014597B"/>
    <w:rsid w:val="00146C90"/>
    <w:rsid w:val="0016362D"/>
    <w:rsid w:val="00165384"/>
    <w:rsid w:val="00171193"/>
    <w:rsid w:val="001750AB"/>
    <w:rsid w:val="0017587D"/>
    <w:rsid w:val="00184E64"/>
    <w:rsid w:val="00187732"/>
    <w:rsid w:val="00195451"/>
    <w:rsid w:val="00196962"/>
    <w:rsid w:val="001A2CF6"/>
    <w:rsid w:val="001B2433"/>
    <w:rsid w:val="001B405E"/>
    <w:rsid w:val="001B47A1"/>
    <w:rsid w:val="001B4DDC"/>
    <w:rsid w:val="001C7688"/>
    <w:rsid w:val="001E0002"/>
    <w:rsid w:val="001E21E2"/>
    <w:rsid w:val="001E7048"/>
    <w:rsid w:val="001F56C8"/>
    <w:rsid w:val="001F74F5"/>
    <w:rsid w:val="002243CD"/>
    <w:rsid w:val="002276F9"/>
    <w:rsid w:val="0023024F"/>
    <w:rsid w:val="002305A3"/>
    <w:rsid w:val="00235B59"/>
    <w:rsid w:val="0025059A"/>
    <w:rsid w:val="0025107E"/>
    <w:rsid w:val="00253B8B"/>
    <w:rsid w:val="00257454"/>
    <w:rsid w:val="00263DAD"/>
    <w:rsid w:val="00273407"/>
    <w:rsid w:val="0028633C"/>
    <w:rsid w:val="002949ED"/>
    <w:rsid w:val="00296F84"/>
    <w:rsid w:val="0029751F"/>
    <w:rsid w:val="002C44BA"/>
    <w:rsid w:val="002C6AC2"/>
    <w:rsid w:val="002C7D8B"/>
    <w:rsid w:val="002D1E4E"/>
    <w:rsid w:val="002D3E24"/>
    <w:rsid w:val="002E29DE"/>
    <w:rsid w:val="002E2EE9"/>
    <w:rsid w:val="002F07A6"/>
    <w:rsid w:val="00310ED9"/>
    <w:rsid w:val="003164AC"/>
    <w:rsid w:val="00321B97"/>
    <w:rsid w:val="00341940"/>
    <w:rsid w:val="00343309"/>
    <w:rsid w:val="0035388F"/>
    <w:rsid w:val="0037130C"/>
    <w:rsid w:val="003728F4"/>
    <w:rsid w:val="003902B5"/>
    <w:rsid w:val="00393334"/>
    <w:rsid w:val="00393F84"/>
    <w:rsid w:val="00396112"/>
    <w:rsid w:val="003A10BA"/>
    <w:rsid w:val="003A1E09"/>
    <w:rsid w:val="003A3353"/>
    <w:rsid w:val="003A3847"/>
    <w:rsid w:val="003A3CB3"/>
    <w:rsid w:val="003A4EA1"/>
    <w:rsid w:val="003A7CBB"/>
    <w:rsid w:val="003B04A6"/>
    <w:rsid w:val="003B0F4E"/>
    <w:rsid w:val="003B57C5"/>
    <w:rsid w:val="003B6BB9"/>
    <w:rsid w:val="003E1D31"/>
    <w:rsid w:val="003F39BD"/>
    <w:rsid w:val="0040352C"/>
    <w:rsid w:val="0042042C"/>
    <w:rsid w:val="004233D8"/>
    <w:rsid w:val="004305C2"/>
    <w:rsid w:val="00440665"/>
    <w:rsid w:val="004670BA"/>
    <w:rsid w:val="00473802"/>
    <w:rsid w:val="00481652"/>
    <w:rsid w:val="0049041E"/>
    <w:rsid w:val="004A4C61"/>
    <w:rsid w:val="004A765F"/>
    <w:rsid w:val="004B22BA"/>
    <w:rsid w:val="004B4E5E"/>
    <w:rsid w:val="004C4BAA"/>
    <w:rsid w:val="004C54EF"/>
    <w:rsid w:val="004E0203"/>
    <w:rsid w:val="004E0E61"/>
    <w:rsid w:val="004E4DAB"/>
    <w:rsid w:val="005026AE"/>
    <w:rsid w:val="00503838"/>
    <w:rsid w:val="00513FAC"/>
    <w:rsid w:val="00515CCD"/>
    <w:rsid w:val="005224BA"/>
    <w:rsid w:val="00542ABA"/>
    <w:rsid w:val="005470FD"/>
    <w:rsid w:val="00572CCC"/>
    <w:rsid w:val="00580502"/>
    <w:rsid w:val="0059117C"/>
    <w:rsid w:val="00594B8B"/>
    <w:rsid w:val="005A0E31"/>
    <w:rsid w:val="005C4536"/>
    <w:rsid w:val="005D321C"/>
    <w:rsid w:val="005E433D"/>
    <w:rsid w:val="005E4BA5"/>
    <w:rsid w:val="005E69E4"/>
    <w:rsid w:val="005F1759"/>
    <w:rsid w:val="005F731C"/>
    <w:rsid w:val="00600139"/>
    <w:rsid w:val="00600353"/>
    <w:rsid w:val="00610E0C"/>
    <w:rsid w:val="00655208"/>
    <w:rsid w:val="00662D73"/>
    <w:rsid w:val="00664E4E"/>
    <w:rsid w:val="00694688"/>
    <w:rsid w:val="006A4593"/>
    <w:rsid w:val="006A508A"/>
    <w:rsid w:val="006B1D93"/>
    <w:rsid w:val="006C44FC"/>
    <w:rsid w:val="006C4E03"/>
    <w:rsid w:val="006D2BAC"/>
    <w:rsid w:val="006D4A30"/>
    <w:rsid w:val="006E0413"/>
    <w:rsid w:val="006E6879"/>
    <w:rsid w:val="006F01E4"/>
    <w:rsid w:val="006F3B1D"/>
    <w:rsid w:val="006F72DA"/>
    <w:rsid w:val="00700490"/>
    <w:rsid w:val="00702EC2"/>
    <w:rsid w:val="00710D10"/>
    <w:rsid w:val="007151D0"/>
    <w:rsid w:val="007274F4"/>
    <w:rsid w:val="00733689"/>
    <w:rsid w:val="007463C6"/>
    <w:rsid w:val="0076773A"/>
    <w:rsid w:val="007753CA"/>
    <w:rsid w:val="00777679"/>
    <w:rsid w:val="00781CE7"/>
    <w:rsid w:val="0078498E"/>
    <w:rsid w:val="00786D88"/>
    <w:rsid w:val="007A2683"/>
    <w:rsid w:val="007B0E57"/>
    <w:rsid w:val="007C54AB"/>
    <w:rsid w:val="007D18EB"/>
    <w:rsid w:val="007D27E5"/>
    <w:rsid w:val="007E2CF2"/>
    <w:rsid w:val="007F126F"/>
    <w:rsid w:val="00816852"/>
    <w:rsid w:val="00831412"/>
    <w:rsid w:val="00834460"/>
    <w:rsid w:val="008354E3"/>
    <w:rsid w:val="00837382"/>
    <w:rsid w:val="00842505"/>
    <w:rsid w:val="00843635"/>
    <w:rsid w:val="0084514B"/>
    <w:rsid w:val="00850CC9"/>
    <w:rsid w:val="00863E5A"/>
    <w:rsid w:val="00865BED"/>
    <w:rsid w:val="008724FF"/>
    <w:rsid w:val="008769E4"/>
    <w:rsid w:val="008777FF"/>
    <w:rsid w:val="00884B75"/>
    <w:rsid w:val="00892558"/>
    <w:rsid w:val="008A01E2"/>
    <w:rsid w:val="008A3EBE"/>
    <w:rsid w:val="008A4759"/>
    <w:rsid w:val="008C1EA0"/>
    <w:rsid w:val="008E013F"/>
    <w:rsid w:val="0090165D"/>
    <w:rsid w:val="0092481F"/>
    <w:rsid w:val="009336C8"/>
    <w:rsid w:val="00933E07"/>
    <w:rsid w:val="0093793E"/>
    <w:rsid w:val="00944579"/>
    <w:rsid w:val="00945A4C"/>
    <w:rsid w:val="009572B7"/>
    <w:rsid w:val="009613C5"/>
    <w:rsid w:val="009650C2"/>
    <w:rsid w:val="0097511C"/>
    <w:rsid w:val="00982FF8"/>
    <w:rsid w:val="009908DC"/>
    <w:rsid w:val="00992D68"/>
    <w:rsid w:val="00996C7C"/>
    <w:rsid w:val="009A208F"/>
    <w:rsid w:val="009A3C9C"/>
    <w:rsid w:val="009A6A19"/>
    <w:rsid w:val="009B73E0"/>
    <w:rsid w:val="009D1B9E"/>
    <w:rsid w:val="009D7AE0"/>
    <w:rsid w:val="009E3219"/>
    <w:rsid w:val="009F3AF4"/>
    <w:rsid w:val="00A036C4"/>
    <w:rsid w:val="00A116BB"/>
    <w:rsid w:val="00A56220"/>
    <w:rsid w:val="00A62D71"/>
    <w:rsid w:val="00A65094"/>
    <w:rsid w:val="00A654AB"/>
    <w:rsid w:val="00A73D3F"/>
    <w:rsid w:val="00A75D02"/>
    <w:rsid w:val="00A9257C"/>
    <w:rsid w:val="00AC13D1"/>
    <w:rsid w:val="00AC7532"/>
    <w:rsid w:val="00AE5632"/>
    <w:rsid w:val="00AE774D"/>
    <w:rsid w:val="00B039C4"/>
    <w:rsid w:val="00B054B9"/>
    <w:rsid w:val="00B05795"/>
    <w:rsid w:val="00B1535A"/>
    <w:rsid w:val="00B31F33"/>
    <w:rsid w:val="00B3459F"/>
    <w:rsid w:val="00B53D81"/>
    <w:rsid w:val="00B85E15"/>
    <w:rsid w:val="00B9039E"/>
    <w:rsid w:val="00B94201"/>
    <w:rsid w:val="00B97F62"/>
    <w:rsid w:val="00BA4224"/>
    <w:rsid w:val="00BA697E"/>
    <w:rsid w:val="00BB0C17"/>
    <w:rsid w:val="00BC0594"/>
    <w:rsid w:val="00BE6A9D"/>
    <w:rsid w:val="00BF13A0"/>
    <w:rsid w:val="00BF14BC"/>
    <w:rsid w:val="00BF1D41"/>
    <w:rsid w:val="00C03603"/>
    <w:rsid w:val="00C264B2"/>
    <w:rsid w:val="00C425D7"/>
    <w:rsid w:val="00C44054"/>
    <w:rsid w:val="00C46071"/>
    <w:rsid w:val="00C50CCC"/>
    <w:rsid w:val="00C52C8B"/>
    <w:rsid w:val="00C53F87"/>
    <w:rsid w:val="00CC2A33"/>
    <w:rsid w:val="00CD0095"/>
    <w:rsid w:val="00CE34F6"/>
    <w:rsid w:val="00D10682"/>
    <w:rsid w:val="00D149E2"/>
    <w:rsid w:val="00D153CD"/>
    <w:rsid w:val="00D1733D"/>
    <w:rsid w:val="00D35BC5"/>
    <w:rsid w:val="00D369EF"/>
    <w:rsid w:val="00D40C0F"/>
    <w:rsid w:val="00D42752"/>
    <w:rsid w:val="00D44D24"/>
    <w:rsid w:val="00D5485D"/>
    <w:rsid w:val="00D63C1B"/>
    <w:rsid w:val="00D66C91"/>
    <w:rsid w:val="00D70C50"/>
    <w:rsid w:val="00D7585B"/>
    <w:rsid w:val="00D779EC"/>
    <w:rsid w:val="00D85707"/>
    <w:rsid w:val="00D86D48"/>
    <w:rsid w:val="00D90A0B"/>
    <w:rsid w:val="00D974E6"/>
    <w:rsid w:val="00DB0140"/>
    <w:rsid w:val="00DB4587"/>
    <w:rsid w:val="00DC6EEC"/>
    <w:rsid w:val="00DD764A"/>
    <w:rsid w:val="00DE3EBB"/>
    <w:rsid w:val="00DF0248"/>
    <w:rsid w:val="00E10B70"/>
    <w:rsid w:val="00E164B1"/>
    <w:rsid w:val="00E237B8"/>
    <w:rsid w:val="00E31455"/>
    <w:rsid w:val="00E363F7"/>
    <w:rsid w:val="00E376E9"/>
    <w:rsid w:val="00E5035E"/>
    <w:rsid w:val="00E52887"/>
    <w:rsid w:val="00E73D47"/>
    <w:rsid w:val="00E75A24"/>
    <w:rsid w:val="00E81691"/>
    <w:rsid w:val="00E90196"/>
    <w:rsid w:val="00EA020F"/>
    <w:rsid w:val="00EA4FE0"/>
    <w:rsid w:val="00EB175D"/>
    <w:rsid w:val="00EB4131"/>
    <w:rsid w:val="00EC2522"/>
    <w:rsid w:val="00EE44BB"/>
    <w:rsid w:val="00EE5CFA"/>
    <w:rsid w:val="00EF7125"/>
    <w:rsid w:val="00F308C0"/>
    <w:rsid w:val="00F32B7A"/>
    <w:rsid w:val="00F33BD0"/>
    <w:rsid w:val="00F4077E"/>
    <w:rsid w:val="00F40974"/>
    <w:rsid w:val="00F41A84"/>
    <w:rsid w:val="00F41BFE"/>
    <w:rsid w:val="00F44943"/>
    <w:rsid w:val="00F47A9F"/>
    <w:rsid w:val="00F56750"/>
    <w:rsid w:val="00F600F8"/>
    <w:rsid w:val="00F64D03"/>
    <w:rsid w:val="00F704D8"/>
    <w:rsid w:val="00F968C2"/>
    <w:rsid w:val="00FA0836"/>
    <w:rsid w:val="00FB19C5"/>
    <w:rsid w:val="00FB3D8C"/>
    <w:rsid w:val="00FE1010"/>
    <w:rsid w:val="00FF5E87"/>
    <w:rsid w:val="16D10B53"/>
    <w:rsid w:val="2D2D68C8"/>
    <w:rsid w:val="40E35B1D"/>
    <w:rsid w:val="45976A94"/>
    <w:rsid w:val="7E1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AE0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numId w:val="1"/>
      </w:numPr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rPr>
      <w:sz w:val="20"/>
      <w:szCs w:val="20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Title"/>
    <w:basedOn w:val="a"/>
    <w:qFormat/>
    <w:pPr>
      <w:jc w:val="center"/>
    </w:pPr>
    <w:rPr>
      <w:b/>
      <w:sz w:val="40"/>
      <w:szCs w:val="2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link w:val="a8"/>
  </w:style>
  <w:style w:type="character" w:customStyle="1" w:styleId="ab">
    <w:name w:val="Тема примечания Знак"/>
    <w:link w:val="aa"/>
    <w:rPr>
      <w:b/>
      <w:bCs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AE0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numId w:val="1"/>
      </w:numPr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rPr>
      <w:sz w:val="20"/>
      <w:szCs w:val="20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Title"/>
    <w:basedOn w:val="a"/>
    <w:qFormat/>
    <w:pPr>
      <w:jc w:val="center"/>
    </w:pPr>
    <w:rPr>
      <w:b/>
      <w:sz w:val="40"/>
      <w:szCs w:val="2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link w:val="a8"/>
  </w:style>
  <w:style w:type="character" w:customStyle="1" w:styleId="ab">
    <w:name w:val="Тема примечания Знак"/>
    <w:link w:val="aa"/>
    <w:rPr>
      <w:b/>
      <w:bCs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 Сергей Александрович</cp:lastModifiedBy>
  <cp:revision>14</cp:revision>
  <cp:lastPrinted>2023-08-22T11:13:00Z</cp:lastPrinted>
  <dcterms:created xsi:type="dcterms:W3CDTF">2023-08-21T10:17:00Z</dcterms:created>
  <dcterms:modified xsi:type="dcterms:W3CDTF">2023-09-01T04:32:00Z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955B55F91CBB4A24B9CE42AADABFE67E</vt:lpwstr>
  </property>
</Properties>
</file>